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B09" w:rsidRPr="00941B09" w:rsidRDefault="00941B09" w:rsidP="00941B0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41B09">
        <w:rPr>
          <w:rFonts w:ascii="Times New Roman" w:hAnsi="Times New Roman" w:cs="Times New Roman"/>
          <w:sz w:val="28"/>
          <w:szCs w:val="28"/>
        </w:rPr>
        <w:t xml:space="preserve">В Управлении </w:t>
      </w:r>
      <w:proofErr w:type="spellStart"/>
      <w:r w:rsidRPr="00941B09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941B09">
        <w:rPr>
          <w:rFonts w:ascii="Times New Roman" w:hAnsi="Times New Roman" w:cs="Times New Roman"/>
          <w:sz w:val="28"/>
          <w:szCs w:val="28"/>
        </w:rPr>
        <w:t xml:space="preserve"> по Воронежской области открыта горячая линия по вопросам качества и безопасности детских товаров, школьных принадлежностей</w:t>
      </w:r>
    </w:p>
    <w:bookmarkEnd w:id="0"/>
    <w:p w:rsidR="00941B09" w:rsidRPr="00941B09" w:rsidRDefault="00941B09" w:rsidP="00941B09">
      <w:pPr>
        <w:rPr>
          <w:rFonts w:ascii="Times New Roman" w:hAnsi="Times New Roman" w:cs="Times New Roman"/>
          <w:sz w:val="28"/>
          <w:szCs w:val="28"/>
        </w:rPr>
      </w:pPr>
    </w:p>
    <w:p w:rsidR="00941B09" w:rsidRPr="00941B09" w:rsidRDefault="00941B09" w:rsidP="00941B09">
      <w:pPr>
        <w:rPr>
          <w:rFonts w:ascii="Times New Roman" w:hAnsi="Times New Roman" w:cs="Times New Roman"/>
          <w:sz w:val="28"/>
          <w:szCs w:val="28"/>
        </w:rPr>
      </w:pPr>
      <w:r w:rsidRPr="00941B09">
        <w:rPr>
          <w:rFonts w:ascii="Times New Roman" w:hAnsi="Times New Roman" w:cs="Times New Roman"/>
          <w:sz w:val="28"/>
          <w:szCs w:val="28"/>
        </w:rPr>
        <w:t xml:space="preserve">В Управлении </w:t>
      </w:r>
      <w:proofErr w:type="spellStart"/>
      <w:r w:rsidRPr="00941B09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941B09">
        <w:rPr>
          <w:rFonts w:ascii="Times New Roman" w:hAnsi="Times New Roman" w:cs="Times New Roman"/>
          <w:sz w:val="28"/>
          <w:szCs w:val="28"/>
        </w:rPr>
        <w:t xml:space="preserve"> по Воронежской области с 4 августа по 4 сентября организована работа горячей линии по вопросам качества и безопасности детских товаров, школьных принадлежностей по бесплатному телефону 8-800-201-05-97 в рабочие дни с 10-00 до 17-00 (перерыв с 13-00 </w:t>
      </w:r>
      <w:proofErr w:type="spellStart"/>
      <w:r w:rsidRPr="00941B09">
        <w:rPr>
          <w:rFonts w:ascii="Times New Roman" w:hAnsi="Times New Roman" w:cs="Times New Roman"/>
          <w:sz w:val="28"/>
          <w:szCs w:val="28"/>
        </w:rPr>
        <w:t>до13</w:t>
      </w:r>
      <w:proofErr w:type="spellEnd"/>
      <w:r w:rsidRPr="00941B09">
        <w:rPr>
          <w:rFonts w:ascii="Times New Roman" w:hAnsi="Times New Roman" w:cs="Times New Roman"/>
          <w:sz w:val="28"/>
          <w:szCs w:val="28"/>
        </w:rPr>
        <w:t xml:space="preserve">-45).       </w:t>
      </w:r>
    </w:p>
    <w:p w:rsidR="00941B09" w:rsidRPr="00941B09" w:rsidRDefault="00941B09" w:rsidP="00941B09">
      <w:pPr>
        <w:rPr>
          <w:rFonts w:ascii="Times New Roman" w:hAnsi="Times New Roman" w:cs="Times New Roman"/>
          <w:sz w:val="28"/>
          <w:szCs w:val="28"/>
        </w:rPr>
      </w:pPr>
      <w:r w:rsidRPr="00941B09">
        <w:rPr>
          <w:rFonts w:ascii="Times New Roman" w:hAnsi="Times New Roman" w:cs="Times New Roman"/>
          <w:sz w:val="28"/>
          <w:szCs w:val="28"/>
        </w:rPr>
        <w:t xml:space="preserve">Также граждане могут позвонить по телефонам горячих линий территориального отдела Управления </w:t>
      </w:r>
      <w:proofErr w:type="spellStart"/>
      <w:r w:rsidRPr="00941B09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941B09">
        <w:rPr>
          <w:rFonts w:ascii="Times New Roman" w:hAnsi="Times New Roman" w:cs="Times New Roman"/>
          <w:sz w:val="28"/>
          <w:szCs w:val="28"/>
        </w:rPr>
        <w:t xml:space="preserve"> по Воронежской области в </w:t>
      </w:r>
      <w:proofErr w:type="spellStart"/>
      <w:r w:rsidRPr="00941B09">
        <w:rPr>
          <w:rFonts w:ascii="Times New Roman" w:hAnsi="Times New Roman" w:cs="Times New Roman"/>
          <w:sz w:val="28"/>
          <w:szCs w:val="28"/>
        </w:rPr>
        <w:t>Россошанском</w:t>
      </w:r>
      <w:proofErr w:type="spellEnd"/>
      <w:r w:rsidRPr="00941B09">
        <w:rPr>
          <w:rFonts w:ascii="Times New Roman" w:hAnsi="Times New Roman" w:cs="Times New Roman"/>
          <w:sz w:val="28"/>
          <w:szCs w:val="28"/>
        </w:rPr>
        <w:t xml:space="preserve">, Кантемировском, </w:t>
      </w:r>
      <w:proofErr w:type="spellStart"/>
      <w:r w:rsidRPr="00941B09">
        <w:rPr>
          <w:rFonts w:ascii="Times New Roman" w:hAnsi="Times New Roman" w:cs="Times New Roman"/>
          <w:sz w:val="28"/>
          <w:szCs w:val="28"/>
        </w:rPr>
        <w:t>Ольховатском</w:t>
      </w:r>
      <w:proofErr w:type="spellEnd"/>
      <w:r w:rsidRPr="00941B09">
        <w:rPr>
          <w:rFonts w:ascii="Times New Roman" w:hAnsi="Times New Roman" w:cs="Times New Roman"/>
          <w:sz w:val="28"/>
          <w:szCs w:val="28"/>
        </w:rPr>
        <w:t>, Подгоренском районах: 8(47396) 2-72-12 и 8(47396) 2-76-16;</w:t>
      </w:r>
    </w:p>
    <w:p w:rsidR="00941B09" w:rsidRPr="00941B09" w:rsidRDefault="00941B09" w:rsidP="00941B09">
      <w:pPr>
        <w:rPr>
          <w:rFonts w:ascii="Times New Roman" w:hAnsi="Times New Roman" w:cs="Times New Roman"/>
          <w:sz w:val="28"/>
          <w:szCs w:val="28"/>
        </w:rPr>
      </w:pPr>
      <w:r w:rsidRPr="00941B09">
        <w:rPr>
          <w:rFonts w:ascii="Times New Roman" w:hAnsi="Times New Roman" w:cs="Times New Roman"/>
          <w:sz w:val="28"/>
          <w:szCs w:val="28"/>
        </w:rPr>
        <w:t xml:space="preserve">        В круглосуточном режиме работает Единый консультационный центр </w:t>
      </w:r>
      <w:proofErr w:type="spellStart"/>
      <w:r w:rsidRPr="00941B09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941B09"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 w:rsidRPr="00941B09">
        <w:rPr>
          <w:rFonts w:ascii="Times New Roman" w:hAnsi="Times New Roman" w:cs="Times New Roman"/>
          <w:sz w:val="28"/>
          <w:szCs w:val="28"/>
        </w:rPr>
        <w:t>телефону  8</w:t>
      </w:r>
      <w:proofErr w:type="gramEnd"/>
      <w:r w:rsidRPr="00941B09">
        <w:rPr>
          <w:rFonts w:ascii="Times New Roman" w:hAnsi="Times New Roman" w:cs="Times New Roman"/>
          <w:sz w:val="28"/>
          <w:szCs w:val="28"/>
        </w:rPr>
        <w:t>-800-555-49-43 (звонок бесплатный).</w:t>
      </w:r>
    </w:p>
    <w:p w:rsidR="00941B09" w:rsidRPr="00941B09" w:rsidRDefault="00941B09" w:rsidP="00941B09">
      <w:pPr>
        <w:rPr>
          <w:rFonts w:ascii="Times New Roman" w:hAnsi="Times New Roman" w:cs="Times New Roman"/>
          <w:sz w:val="28"/>
          <w:szCs w:val="28"/>
        </w:rPr>
      </w:pPr>
    </w:p>
    <w:p w:rsidR="009B70A5" w:rsidRPr="00941B09" w:rsidRDefault="00941B09" w:rsidP="00941B09">
      <w:pPr>
        <w:rPr>
          <w:rFonts w:ascii="Times New Roman" w:hAnsi="Times New Roman" w:cs="Times New Roman"/>
          <w:sz w:val="28"/>
          <w:szCs w:val="28"/>
        </w:rPr>
      </w:pPr>
      <w:r w:rsidRPr="00941B09">
        <w:rPr>
          <w:rFonts w:ascii="Times New Roman" w:hAnsi="Times New Roman" w:cs="Times New Roman"/>
          <w:sz w:val="28"/>
          <w:szCs w:val="28"/>
        </w:rPr>
        <w:t>Специалисты ответят на вопросы, касающиеся качества и безопасности детской одежды, обуви, игрушек, школьной формы, канцелярских товаров, детского питания, дадут пояснения к действующим нормативным требованиям к категории товаров, предназначенных для детей и подростков.</w:t>
      </w:r>
    </w:p>
    <w:sectPr w:rsidR="009B70A5" w:rsidRPr="00941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35F"/>
    <w:rsid w:val="00941B09"/>
    <w:rsid w:val="009B70A5"/>
    <w:rsid w:val="00AC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8123C5-1997-46A9-A752-435C4F585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2025-08-13T07:30:00Z</dcterms:created>
  <dcterms:modified xsi:type="dcterms:W3CDTF">2025-08-13T07:31:00Z</dcterms:modified>
</cp:coreProperties>
</file>