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BA" w:rsidRPr="00235FBA" w:rsidRDefault="00235FBA" w:rsidP="00C67DB7">
      <w:pPr>
        <w:pStyle w:val="1"/>
        <w:shd w:val="clear" w:color="auto" w:fill="FFFFFF"/>
        <w:spacing w:before="0" w:beforeAutospacing="0"/>
        <w:jc w:val="center"/>
        <w:rPr>
          <w:color w:val="212121"/>
          <w:sz w:val="28"/>
          <w:szCs w:val="28"/>
        </w:rPr>
      </w:pPr>
      <w:r w:rsidRPr="00235FBA">
        <w:rPr>
          <w:color w:val="212121"/>
          <w:sz w:val="28"/>
          <w:szCs w:val="28"/>
        </w:rPr>
        <w:t>Отделение Социального фонда России по Воронежской области предостерегает граждан от мошенников</w:t>
      </w:r>
    </w:p>
    <w:p w:rsidR="00997D4F" w:rsidRPr="00DD1112" w:rsidRDefault="00997D4F" w:rsidP="00235FBA">
      <w:pPr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DD111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Отделение Социального фонда России по Воронежской области напоминает о важных мерах предосторожности, которые помогут избежать уловок мошенников.</w:t>
      </w:r>
    </w:p>
    <w:p w:rsidR="0039059E" w:rsidRPr="00C67DB7" w:rsidRDefault="00B401F7" w:rsidP="00235FB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</w:pPr>
      <w:r w:rsidRPr="00B401F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r w:rsidR="00A65E51" w:rsidRPr="00B401F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997D4F" w:rsidRPr="00F5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регионе</w:t>
      </w:r>
      <w:r w:rsidR="00CC1864" w:rsidRPr="00F5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5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появились</w:t>
      </w:r>
      <w:r w:rsidR="00A65E51" w:rsidRPr="00F5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C67DB7" w:rsidRPr="00F5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мошенники, которые звонят людям под видом сотрудников Социального фонда, чтобы сообщить им </w:t>
      </w:r>
      <w:r w:rsidR="00996089" w:rsidRPr="00F5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 необходимости</w:t>
      </w:r>
      <w:r w:rsidR="00A65E51" w:rsidRPr="00F5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записаться </w:t>
      </w:r>
      <w:r w:rsidR="00CC1864" w:rsidRPr="00F5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прием для перерасчета пенсии.</w:t>
      </w:r>
      <w:r w:rsidR="00C67DB7" w:rsidRPr="00F5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ходе беседы злоумышленники дезинформируют своих собеседников, мол, им</w:t>
      </w:r>
      <w:r w:rsidR="00A32DEA" w:rsidRPr="00F578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якобы не учли некоторые периоды трудового стажа, </w:t>
      </w:r>
      <w:r w:rsidR="002012B1" w:rsidRPr="00F578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связи с чем пенсия была </w:t>
      </w:r>
      <w:r w:rsidR="0039059E" w:rsidRPr="00F578D8">
        <w:rPr>
          <w:rFonts w:ascii="Times New Roman" w:hAnsi="Times New Roman" w:cs="Times New Roman"/>
          <w:sz w:val="24"/>
          <w:szCs w:val="24"/>
          <w:shd w:val="clear" w:color="auto" w:fill="FFFFFF"/>
        </w:rPr>
        <w:t>назначена в меньшем размере. Ч</w:t>
      </w:r>
      <w:r w:rsidR="002012B1" w:rsidRPr="00F578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тобы </w:t>
      </w:r>
      <w:r w:rsidR="00654BDB" w:rsidRPr="00F578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внести </w:t>
      </w:r>
      <w:r w:rsidR="00310EA4" w:rsidRPr="00F578D8">
        <w:rPr>
          <w:rFonts w:ascii="Times New Roman" w:hAnsi="Times New Roman" w:cs="Times New Roman"/>
          <w:sz w:val="24"/>
          <w:szCs w:val="24"/>
          <w:shd w:val="clear" w:color="auto" w:fill="FFFFFF"/>
        </w:rPr>
        <w:t>корректировку данных</w:t>
      </w:r>
      <w:r w:rsidR="00654BDB" w:rsidRPr="00F578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увеличить пенсию</w:t>
      </w:r>
      <w:r w:rsidR="00C67DB7" w:rsidRPr="00F578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аферисты </w:t>
      </w:r>
      <w:r w:rsidR="002012B1" w:rsidRPr="00F578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предлагают записаться </w:t>
      </w:r>
      <w:r w:rsidR="00A32DEA" w:rsidRPr="00F578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приём в Отделение </w:t>
      </w:r>
      <w:r w:rsidR="00A32DEA" w:rsidRPr="00310E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СФР по </w:t>
      </w:r>
      <w:r w:rsidR="002012B1" w:rsidRPr="00310E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Воронежской области</w:t>
      </w:r>
      <w:r w:rsidR="00A32DEA" w:rsidRPr="00310E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или </w:t>
      </w:r>
      <w:r w:rsidR="00654BDB" w:rsidRPr="00310E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в </w:t>
      </w:r>
      <w:r w:rsidR="00A32DEA" w:rsidRPr="00310E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МФЦ, а затем </w:t>
      </w:r>
      <w:r w:rsidR="002012B1" w:rsidRPr="00310E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просят сообщить код из SMS-сообщения</w:t>
      </w:r>
      <w:r w:rsidR="0039059E" w:rsidRPr="00310E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</w:t>
      </w:r>
      <w:r w:rsidR="002012B1" w:rsidRPr="00310E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39059E" w:rsidRPr="00A65E5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который приходит на мобильный телефон гражданина.</w:t>
      </w:r>
      <w:r w:rsidR="0039059E" w:rsidRPr="00310EA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B7427B" w:rsidRPr="00310EA4" w:rsidRDefault="00B81AC3" w:rsidP="00235FB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</w:t>
      </w:r>
      <w:r w:rsidR="0039059E" w:rsidRPr="00B81AC3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>Призываем воронежцев быть бдительными</w:t>
      </w:r>
      <w:r w:rsidR="009C7CF1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>,</w:t>
      </w:r>
      <w:r w:rsidR="0039059E" w:rsidRPr="00B81AC3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 xml:space="preserve"> и ни под каким предлогом не сообщать неизвестным собеседникам по телефону коды из СМС и персональные данные: СНИЛС, номер паспо</w:t>
      </w:r>
      <w:r w:rsidR="00654BDB" w:rsidRPr="00B81AC3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 xml:space="preserve">рта, </w:t>
      </w:r>
      <w:r w:rsidR="0039059E" w:rsidRPr="00B81AC3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 xml:space="preserve">банковские реквизиты карт и </w:t>
      </w:r>
      <w:r w:rsidR="00310EA4" w:rsidRPr="00B81AC3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>т.д</w:t>
      </w:r>
      <w:r w:rsidR="0039059E" w:rsidRPr="00B81AC3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>.</w:t>
      </w:r>
      <w:r w:rsidR="00654BDB" w:rsidRPr="00B81AC3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 xml:space="preserve"> Эта информация может открыть мошенникам доступ к личным данным, что</w:t>
      </w:r>
      <w:r w:rsidRPr="00B81AC3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 xml:space="preserve">, в свою очередь, может привести </w:t>
      </w:r>
      <w:r w:rsidR="00B7427B" w:rsidRPr="00B81AC3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>к хищению денежных средств. Т</w:t>
      </w:r>
      <w:r w:rsidR="00B7427B" w:rsidRPr="00B81AC3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lang w:eastAsia="ru-RU"/>
        </w:rPr>
        <w:t>акой разговор следует немедленно прекратить</w:t>
      </w: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u-RU"/>
        </w:rPr>
        <w:t>»,</w:t>
      </w:r>
      <w:r w:rsidR="00C67DB7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u-RU"/>
        </w:rPr>
        <w:t xml:space="preserve"> —</w:t>
      </w: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u-RU"/>
        </w:rPr>
        <w:t xml:space="preserve"> </w:t>
      </w:r>
      <w:r w:rsidR="00C67DB7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u-RU"/>
        </w:rPr>
        <w:t>напомнил</w:t>
      </w: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u-RU"/>
        </w:rPr>
        <w:t xml:space="preserve"> управляющий региональным Отделением СФР </w:t>
      </w:r>
      <w:r w:rsidRPr="00B81A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Михаил Шапошников</w:t>
      </w: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u-RU"/>
        </w:rPr>
        <w:t>.</w:t>
      </w:r>
    </w:p>
    <w:p w:rsidR="00654BDB" w:rsidRPr="00310EA4" w:rsidRDefault="00B7427B" w:rsidP="00235FBA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65E5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Помните, что ваша осторожность — луч</w:t>
      </w:r>
      <w:r w:rsidRPr="00310EA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ший способ защиты от мошенников!</w:t>
      </w:r>
    </w:p>
    <w:p w:rsidR="00B7427B" w:rsidRPr="00A65E51" w:rsidRDefault="00B7427B" w:rsidP="00235FB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65E5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</w:t>
      </w:r>
      <w:r w:rsidR="00C67D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тделение СФР</w:t>
      </w:r>
      <w:r w:rsidRPr="00A65E5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по Воронежской области настоятельно рекомендует не доверять сомнительным звонкам и помнить, что все услуги Социального фонда можно получить в клиентских службах региона и онлайн на портале </w:t>
      </w:r>
      <w:proofErr w:type="spellStart"/>
      <w:r w:rsidRPr="00A65E5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госусл</w:t>
      </w:r>
      <w:r w:rsidR="00C67D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уг</w:t>
      </w:r>
      <w:proofErr w:type="spellEnd"/>
      <w:r w:rsidR="00C67D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 Причем, абсолютно бесплатно!</w:t>
      </w:r>
    </w:p>
    <w:p w:rsidR="00B7427B" w:rsidRPr="00A65E51" w:rsidRDefault="00310EA4" w:rsidP="00235FB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gramStart"/>
      <w:r w:rsidRPr="00310EA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Полная информация о мерах поддержки Социального фонда России </w:t>
      </w:r>
      <w:r w:rsidR="00B7427B" w:rsidRPr="00A65E5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доступна на </w:t>
      </w:r>
      <w:hyperlink r:id="rId6" w:tgtFrame="_blank" w:history="1">
        <w:r w:rsidR="00B7427B" w:rsidRPr="00310EA4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  <w:lang w:eastAsia="ru-RU"/>
          </w:rPr>
          <w:t>официальном сайте</w:t>
        </w:r>
      </w:hyperlink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(активная ссылка)</w:t>
      </w:r>
      <w:r w:rsidR="00B7427B" w:rsidRPr="00A65E5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а также в </w:t>
      </w:r>
      <w:r w:rsidRPr="00310EA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официальных аккаунтах Отделения СФР по Воронежской области в соцсетях:</w:t>
      </w:r>
      <w:proofErr w:type="gramEnd"/>
      <w:r w:rsidRPr="00310EA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hyperlink r:id="rId7" w:tgtFrame="_blank" w:history="1">
        <w:r w:rsidR="00B7427B" w:rsidRPr="00310EA4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  <w:lang w:eastAsia="ru-RU"/>
          </w:rPr>
          <w:t>ВКонтакте</w:t>
        </w:r>
      </w:hyperlink>
      <w:r w:rsidRPr="00310EA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</w:t>
      </w:r>
      <w:hyperlink r:id="rId8" w:tgtFrame="_blank" w:history="1">
        <w:r w:rsidR="00B7427B" w:rsidRPr="00310EA4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  <w:lang w:eastAsia="ru-RU"/>
          </w:rPr>
          <w:t>Одноклассники</w:t>
        </w:r>
      </w:hyperlink>
      <w:r w:rsidRPr="00310EA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и </w:t>
      </w:r>
      <w:hyperlink r:id="rId9" w:tgtFrame="_blank" w:history="1">
        <w:r w:rsidR="00B7427B" w:rsidRPr="00310EA4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  <w:lang w:eastAsia="ru-RU"/>
          </w:rPr>
          <w:t>Телеграм.</w:t>
        </w:r>
      </w:hyperlink>
    </w:p>
    <w:p w:rsidR="00B7427B" w:rsidRPr="00A65E51" w:rsidRDefault="00B7427B" w:rsidP="00235FB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65E5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Кроме того, вы всегда можете задать интересующий вас вопрос операторам единого </w:t>
      </w:r>
      <w:proofErr w:type="gramStart"/>
      <w:r w:rsidRPr="00A65E5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контакт</w:t>
      </w:r>
      <w:r w:rsidR="00235FB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-центра</w:t>
      </w:r>
      <w:proofErr w:type="gramEnd"/>
      <w:r w:rsidR="00235FB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– </w:t>
      </w:r>
      <w:r w:rsidRPr="00310EA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8 800 100 0001</w:t>
      </w:r>
      <w:r w:rsidR="00235FB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A65E5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(режим работы региональной линии — с понедельника по четверг — с 9:00 до 18:00, в пятницу — с 9:00 до 16:45, без перерыва, звонок бесплатный).</w:t>
      </w:r>
    </w:p>
    <w:p w:rsidR="00B7427B" w:rsidRPr="00D861DC" w:rsidRDefault="00B7427B" w:rsidP="00654BDB">
      <w:pPr>
        <w:shd w:val="clear" w:color="auto" w:fill="FFFFFF"/>
        <w:spacing w:after="198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</w:p>
    <w:p w:rsidR="00913CBF" w:rsidRPr="00913CBF" w:rsidRDefault="00913CBF" w:rsidP="009C7CF1">
      <w:pPr>
        <w:shd w:val="clear" w:color="auto" w:fill="FFFFFF"/>
        <w:spacing w:after="198" w:line="240" w:lineRule="auto"/>
        <w:rPr>
          <w:rFonts w:ascii="Arial" w:eastAsia="Times New Roman" w:hAnsi="Arial" w:cs="Arial"/>
          <w:color w:val="2E2F33"/>
          <w:sz w:val="21"/>
          <w:szCs w:val="21"/>
          <w:lang w:eastAsia="ru-RU"/>
        </w:rPr>
      </w:pPr>
      <w:bookmarkStart w:id="0" w:name="_GoBack"/>
      <w:bookmarkEnd w:id="0"/>
    </w:p>
    <w:sectPr w:rsidR="00913CBF" w:rsidRPr="00913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5DF1"/>
    <w:multiLevelType w:val="hybridMultilevel"/>
    <w:tmpl w:val="AF42E2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958E8"/>
    <w:multiLevelType w:val="multilevel"/>
    <w:tmpl w:val="EC70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51"/>
    <w:rsid w:val="000B4C33"/>
    <w:rsid w:val="000D58AE"/>
    <w:rsid w:val="002012B1"/>
    <w:rsid w:val="00235FBA"/>
    <w:rsid w:val="00310EA4"/>
    <w:rsid w:val="0039059E"/>
    <w:rsid w:val="00654BDB"/>
    <w:rsid w:val="007612A7"/>
    <w:rsid w:val="008D7DAA"/>
    <w:rsid w:val="009125E4"/>
    <w:rsid w:val="00913CBF"/>
    <w:rsid w:val="00996089"/>
    <w:rsid w:val="00997D4F"/>
    <w:rsid w:val="009C7CF1"/>
    <w:rsid w:val="00A32DEA"/>
    <w:rsid w:val="00A65E51"/>
    <w:rsid w:val="00B27695"/>
    <w:rsid w:val="00B401F7"/>
    <w:rsid w:val="00B7427B"/>
    <w:rsid w:val="00B81AC3"/>
    <w:rsid w:val="00C67DB7"/>
    <w:rsid w:val="00CC1864"/>
    <w:rsid w:val="00D861DC"/>
    <w:rsid w:val="00DD1112"/>
    <w:rsid w:val="00DF5F4C"/>
    <w:rsid w:val="00E75C73"/>
    <w:rsid w:val="00F5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5F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5E51"/>
    <w:rPr>
      <w:b/>
      <w:bCs/>
    </w:rPr>
  </w:style>
  <w:style w:type="character" w:styleId="a5">
    <w:name w:val="Hyperlink"/>
    <w:basedOn w:val="a0"/>
    <w:uiPriority w:val="99"/>
    <w:unhideWhenUsed/>
    <w:rsid w:val="00A65E51"/>
    <w:rPr>
      <w:color w:val="0000FF"/>
      <w:u w:val="single"/>
    </w:rPr>
  </w:style>
  <w:style w:type="character" w:styleId="a6">
    <w:name w:val="Emphasis"/>
    <w:basedOn w:val="a0"/>
    <w:uiPriority w:val="20"/>
    <w:qFormat/>
    <w:rsid w:val="00A65E5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C7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7CF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35F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7612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5F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5E51"/>
    <w:rPr>
      <w:b/>
      <w:bCs/>
    </w:rPr>
  </w:style>
  <w:style w:type="character" w:styleId="a5">
    <w:name w:val="Hyperlink"/>
    <w:basedOn w:val="a0"/>
    <w:uiPriority w:val="99"/>
    <w:unhideWhenUsed/>
    <w:rsid w:val="00A65E51"/>
    <w:rPr>
      <w:color w:val="0000FF"/>
      <w:u w:val="single"/>
    </w:rPr>
  </w:style>
  <w:style w:type="character" w:styleId="a6">
    <w:name w:val="Emphasis"/>
    <w:basedOn w:val="a0"/>
    <w:uiPriority w:val="20"/>
    <w:qFormat/>
    <w:rsid w:val="00A65E5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C7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7CF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35F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761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459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44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9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69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23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90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2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68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sfr.voronez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fr.gov.ru/backoffice/publicadmin/branches/voronezh/news/~2024/10/23/%20https:/vk.com/sfr_vorone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r.go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.me/osfr_vr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046MedvedevaIA</dc:creator>
  <cp:lastModifiedBy>Проникова Наталия Евгеньевна</cp:lastModifiedBy>
  <cp:revision>3</cp:revision>
  <dcterms:created xsi:type="dcterms:W3CDTF">2024-12-19T07:24:00Z</dcterms:created>
  <dcterms:modified xsi:type="dcterms:W3CDTF">2024-12-19T07:25:00Z</dcterms:modified>
</cp:coreProperties>
</file>