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62CF" w:rsidRPr="00D05F14" w:rsidRDefault="0089307F" w:rsidP="00726845">
      <w:pPr>
        <w:jc w:val="center"/>
        <w:rPr>
          <w:rFonts w:eastAsia="Arial"/>
          <w:b/>
          <w:bCs/>
          <w:kern w:val="1"/>
          <w:lang w:eastAsia="ar-SA"/>
        </w:rPr>
      </w:pPr>
      <w:r>
        <w:rPr>
          <w:rFonts w:eastAsia="Arial"/>
          <w:b/>
          <w:kern w:val="1"/>
          <w:lang w:eastAsia="ar-SA"/>
        </w:rPr>
        <w:t xml:space="preserve"> </w:t>
      </w:r>
      <w:r w:rsidR="00200C98" w:rsidRPr="00D05F14">
        <w:rPr>
          <w:rFonts w:eastAsia="Arial"/>
          <w:b/>
          <w:kern w:val="1"/>
          <w:lang w:eastAsia="ar-SA"/>
        </w:rPr>
        <w:t>ИЗВЕЩЕНИЕ</w:t>
      </w:r>
    </w:p>
    <w:p w:rsidR="005262CF" w:rsidRPr="00381072" w:rsidRDefault="00200C98" w:rsidP="004F263A">
      <w:pPr>
        <w:widowControl w:val="0"/>
        <w:autoSpaceDE w:val="0"/>
        <w:jc w:val="center"/>
        <w:textAlignment w:val="baseline"/>
        <w:rPr>
          <w:rFonts w:eastAsia="Arial"/>
          <w:b/>
          <w:kern w:val="1"/>
          <w:lang w:eastAsia="ar-SA"/>
        </w:rPr>
      </w:pPr>
      <w:r w:rsidRPr="00381072">
        <w:rPr>
          <w:rFonts w:eastAsia="Arial"/>
          <w:b/>
          <w:kern w:val="1"/>
          <w:lang w:eastAsia="ar-SA"/>
        </w:rPr>
        <w:t xml:space="preserve">о проведении </w:t>
      </w:r>
      <w:r w:rsidR="002F3FEA">
        <w:rPr>
          <w:rFonts w:eastAsia="Arial"/>
          <w:b/>
          <w:kern w:val="1"/>
          <w:lang w:eastAsia="ar-SA"/>
        </w:rPr>
        <w:t>электронного</w:t>
      </w:r>
      <w:r w:rsidR="002F3FEA" w:rsidRPr="00381072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аукциона на право заключения договор</w:t>
      </w:r>
      <w:r w:rsidR="00652D3A">
        <w:rPr>
          <w:rFonts w:eastAsia="Arial"/>
          <w:b/>
          <w:kern w:val="1"/>
          <w:lang w:eastAsia="ar-SA"/>
        </w:rPr>
        <w:t>ов</w:t>
      </w:r>
      <w:r w:rsidRPr="00381072">
        <w:rPr>
          <w:rFonts w:eastAsia="Arial"/>
          <w:b/>
          <w:kern w:val="1"/>
          <w:lang w:eastAsia="ar-SA"/>
        </w:rPr>
        <w:t xml:space="preserve"> аренды земельн</w:t>
      </w:r>
      <w:r w:rsidR="00652D3A">
        <w:rPr>
          <w:rFonts w:eastAsia="Arial"/>
          <w:b/>
          <w:kern w:val="1"/>
          <w:lang w:eastAsia="ar-SA"/>
        </w:rPr>
        <w:t>ых</w:t>
      </w:r>
      <w:r w:rsidRPr="00381072">
        <w:rPr>
          <w:rFonts w:eastAsia="Arial"/>
          <w:b/>
          <w:kern w:val="1"/>
          <w:lang w:eastAsia="ar-SA"/>
        </w:rPr>
        <w:t xml:space="preserve"> участк</w:t>
      </w:r>
      <w:r w:rsidR="00652D3A">
        <w:rPr>
          <w:rFonts w:eastAsia="Arial"/>
          <w:b/>
          <w:kern w:val="1"/>
          <w:lang w:eastAsia="ar-SA"/>
        </w:rPr>
        <w:t>ов</w:t>
      </w:r>
      <w:r w:rsidR="004F263A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(далее - Извещение)</w:t>
      </w:r>
    </w:p>
    <w:p w:rsidR="00A80D6E" w:rsidRDefault="00200C98" w:rsidP="00271265">
      <w:pPr>
        <w:jc w:val="both"/>
        <w:rPr>
          <w:rFonts w:eastAsia="Arial"/>
          <w:kern w:val="1"/>
          <w:lang w:eastAsia="ar-SA"/>
        </w:rPr>
      </w:pPr>
      <w:r w:rsidRPr="00BF5892">
        <w:rPr>
          <w:rFonts w:eastAsia="Arial"/>
          <w:kern w:val="1"/>
          <w:lang w:eastAsia="ar-SA"/>
        </w:rPr>
        <w:t xml:space="preserve">        </w:t>
      </w:r>
      <w:r w:rsidRPr="00BF5892">
        <w:rPr>
          <w:rFonts w:eastAsia="Arial"/>
          <w:kern w:val="1"/>
          <w:lang w:eastAsia="ar-SA"/>
        </w:rPr>
        <w:tab/>
      </w:r>
    </w:p>
    <w:p w:rsidR="00271265" w:rsidRPr="00BF5892" w:rsidRDefault="00271265" w:rsidP="00A80D6E">
      <w:pPr>
        <w:ind w:firstLine="708"/>
        <w:jc w:val="both"/>
        <w:rPr>
          <w:rFonts w:eastAsia="Arial"/>
          <w:kern w:val="1"/>
          <w:lang w:eastAsia="ar-SA"/>
        </w:rPr>
      </w:pPr>
      <w:proofErr w:type="gramStart"/>
      <w:r w:rsidRPr="00BF5892">
        <w:rPr>
          <w:rFonts w:eastAsia="Arial"/>
          <w:kern w:val="1"/>
          <w:lang w:eastAsia="ar-SA"/>
        </w:rPr>
        <w:t xml:space="preserve">Администрация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</w:t>
      </w:r>
      <w:r w:rsidR="003D6E25">
        <w:rPr>
          <w:rFonts w:eastAsia="Arial"/>
          <w:kern w:val="1"/>
          <w:lang w:eastAsia="ar-SA"/>
        </w:rPr>
        <w:t>ного района Воронежской области</w:t>
      </w:r>
      <w:r w:rsidRPr="00BF5892">
        <w:rPr>
          <w:rFonts w:eastAsia="Arial"/>
          <w:kern w:val="1"/>
          <w:lang w:eastAsia="ar-SA"/>
        </w:rPr>
        <w:t xml:space="preserve"> на </w:t>
      </w:r>
      <w:r w:rsidR="004F6971">
        <w:rPr>
          <w:rFonts w:eastAsia="Arial"/>
          <w:kern w:val="1"/>
          <w:lang w:eastAsia="ar-SA"/>
        </w:rPr>
        <w:t>о</w:t>
      </w:r>
      <w:r w:rsidR="002835BB">
        <w:rPr>
          <w:rFonts w:eastAsia="Arial"/>
          <w:kern w:val="1"/>
          <w:lang w:eastAsia="ar-SA"/>
        </w:rPr>
        <w:t>сновании постановлени</w:t>
      </w:r>
      <w:r w:rsidR="00652D3A">
        <w:rPr>
          <w:rFonts w:eastAsia="Arial"/>
          <w:kern w:val="1"/>
          <w:lang w:eastAsia="ar-SA"/>
        </w:rPr>
        <w:t>й</w:t>
      </w:r>
      <w:r w:rsidRPr="00BF5892">
        <w:rPr>
          <w:rFonts w:eastAsia="Arial"/>
          <w:kern w:val="1"/>
          <w:lang w:eastAsia="ar-SA"/>
        </w:rPr>
        <w:t xml:space="preserve"> администрации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муниципального района Воронежской области от </w:t>
      </w:r>
      <w:r w:rsidR="005F2701">
        <w:rPr>
          <w:rFonts w:eastAsia="Arial"/>
          <w:kern w:val="1"/>
          <w:lang w:eastAsia="ar-SA"/>
        </w:rPr>
        <w:t>02</w:t>
      </w:r>
      <w:r w:rsidR="0087353E" w:rsidRPr="000738EF">
        <w:rPr>
          <w:rFonts w:eastAsia="Arial"/>
          <w:kern w:val="1"/>
          <w:lang w:eastAsia="ar-SA"/>
        </w:rPr>
        <w:t>.</w:t>
      </w:r>
      <w:r w:rsidR="0060210A">
        <w:rPr>
          <w:rFonts w:eastAsia="Arial"/>
          <w:kern w:val="1"/>
          <w:lang w:eastAsia="ar-SA"/>
        </w:rPr>
        <w:t>04</w:t>
      </w:r>
      <w:r w:rsidR="0087353E" w:rsidRPr="000738EF">
        <w:rPr>
          <w:rFonts w:eastAsia="Arial"/>
          <w:kern w:val="1"/>
          <w:lang w:eastAsia="ar-SA"/>
        </w:rPr>
        <w:t>.202</w:t>
      </w:r>
      <w:r w:rsidR="00E929D3">
        <w:rPr>
          <w:rFonts w:eastAsia="Arial"/>
          <w:kern w:val="1"/>
          <w:lang w:eastAsia="ar-SA"/>
        </w:rPr>
        <w:t>6</w:t>
      </w:r>
      <w:r w:rsidR="0087353E" w:rsidRPr="000738EF">
        <w:rPr>
          <w:rFonts w:eastAsia="Arial"/>
          <w:kern w:val="1"/>
          <w:lang w:eastAsia="ar-SA"/>
        </w:rPr>
        <w:t xml:space="preserve"> № </w:t>
      </w:r>
      <w:r w:rsidR="0060210A">
        <w:rPr>
          <w:rFonts w:eastAsia="Arial"/>
          <w:kern w:val="1"/>
          <w:lang w:eastAsia="ar-SA"/>
        </w:rPr>
        <w:t>3</w:t>
      </w:r>
      <w:r w:rsidR="005F2701">
        <w:rPr>
          <w:rFonts w:eastAsia="Arial"/>
          <w:kern w:val="1"/>
          <w:lang w:eastAsia="ar-SA"/>
        </w:rPr>
        <w:t>20</w:t>
      </w:r>
      <w:r w:rsidR="0087353E" w:rsidRPr="000738EF">
        <w:rPr>
          <w:rFonts w:eastAsia="Arial"/>
          <w:kern w:val="1"/>
          <w:lang w:eastAsia="ar-SA"/>
        </w:rPr>
        <w:t xml:space="preserve"> «О проведении </w:t>
      </w:r>
      <w:r w:rsidR="0087353E">
        <w:rPr>
          <w:rFonts w:eastAsia="Arial"/>
          <w:kern w:val="1"/>
          <w:lang w:eastAsia="ar-SA"/>
        </w:rPr>
        <w:t>э</w:t>
      </w:r>
      <w:r w:rsidR="0087353E" w:rsidRPr="000738EF">
        <w:rPr>
          <w:rFonts w:eastAsia="Arial"/>
          <w:kern w:val="1"/>
          <w:lang w:eastAsia="ar-SA"/>
        </w:rPr>
        <w:t>лектронно</w:t>
      </w:r>
      <w:r w:rsidR="0087353E">
        <w:rPr>
          <w:rFonts w:eastAsia="Arial"/>
          <w:kern w:val="1"/>
          <w:lang w:eastAsia="ar-SA"/>
        </w:rPr>
        <w:t>го</w:t>
      </w:r>
      <w:r w:rsidR="0087353E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87353E">
        <w:rPr>
          <w:rFonts w:eastAsia="Arial"/>
          <w:kern w:val="1"/>
          <w:lang w:eastAsia="ar-SA"/>
        </w:rPr>
        <w:t xml:space="preserve">говора аренды земельного участка </w:t>
      </w:r>
      <w:r w:rsidR="00E929D3">
        <w:rPr>
          <w:rFonts w:eastAsia="Arial"/>
          <w:kern w:val="1"/>
          <w:lang w:eastAsia="ar-SA"/>
        </w:rPr>
        <w:t>с кадастровым номером 36:27:05</w:t>
      </w:r>
      <w:r w:rsidR="0060210A">
        <w:rPr>
          <w:rFonts w:eastAsia="Arial"/>
          <w:kern w:val="1"/>
          <w:lang w:eastAsia="ar-SA"/>
        </w:rPr>
        <w:t>3</w:t>
      </w:r>
      <w:r w:rsidR="00E929D3">
        <w:rPr>
          <w:rFonts w:eastAsia="Arial"/>
          <w:kern w:val="1"/>
          <w:lang w:eastAsia="ar-SA"/>
        </w:rPr>
        <w:t>00</w:t>
      </w:r>
      <w:r w:rsidR="005F2701">
        <w:rPr>
          <w:rFonts w:eastAsia="Arial"/>
          <w:kern w:val="1"/>
          <w:lang w:eastAsia="ar-SA"/>
        </w:rPr>
        <w:t>03</w:t>
      </w:r>
      <w:r w:rsidR="00E929D3">
        <w:rPr>
          <w:rFonts w:eastAsia="Arial"/>
          <w:kern w:val="1"/>
          <w:lang w:eastAsia="ar-SA"/>
        </w:rPr>
        <w:t>:</w:t>
      </w:r>
      <w:r w:rsidR="005F2701">
        <w:rPr>
          <w:rFonts w:eastAsia="Arial"/>
          <w:kern w:val="1"/>
          <w:lang w:eastAsia="ar-SA"/>
        </w:rPr>
        <w:t>262</w:t>
      </w:r>
      <w:r w:rsidR="0087353E">
        <w:rPr>
          <w:rFonts w:eastAsia="Arial"/>
          <w:kern w:val="1"/>
          <w:lang w:eastAsia="ar-SA"/>
        </w:rPr>
        <w:t>»</w:t>
      </w:r>
      <w:r w:rsidR="00DE2FB6">
        <w:rPr>
          <w:rFonts w:eastAsia="Arial"/>
          <w:kern w:val="1"/>
          <w:lang w:eastAsia="ar-SA"/>
        </w:rPr>
        <w:t xml:space="preserve">, </w:t>
      </w:r>
      <w:r w:rsidR="00652D3A" w:rsidRPr="00BF5892">
        <w:rPr>
          <w:rFonts w:eastAsia="Arial"/>
          <w:kern w:val="1"/>
          <w:lang w:eastAsia="ar-SA"/>
        </w:rPr>
        <w:t xml:space="preserve">от </w:t>
      </w:r>
      <w:r w:rsidR="00652D3A">
        <w:rPr>
          <w:rFonts w:eastAsia="Arial"/>
          <w:kern w:val="1"/>
          <w:lang w:eastAsia="ar-SA"/>
        </w:rPr>
        <w:t>10</w:t>
      </w:r>
      <w:r w:rsidR="00652D3A" w:rsidRPr="000738EF">
        <w:rPr>
          <w:rFonts w:eastAsia="Arial"/>
          <w:kern w:val="1"/>
          <w:lang w:eastAsia="ar-SA"/>
        </w:rPr>
        <w:t>.</w:t>
      </w:r>
      <w:r w:rsidR="00652D3A">
        <w:rPr>
          <w:rFonts w:eastAsia="Arial"/>
          <w:kern w:val="1"/>
          <w:lang w:eastAsia="ar-SA"/>
        </w:rPr>
        <w:t>04</w:t>
      </w:r>
      <w:r w:rsidR="00652D3A" w:rsidRPr="000738EF">
        <w:rPr>
          <w:rFonts w:eastAsia="Arial"/>
          <w:kern w:val="1"/>
          <w:lang w:eastAsia="ar-SA"/>
        </w:rPr>
        <w:t>.202</w:t>
      </w:r>
      <w:r w:rsidR="00652D3A">
        <w:rPr>
          <w:rFonts w:eastAsia="Arial"/>
          <w:kern w:val="1"/>
          <w:lang w:eastAsia="ar-SA"/>
        </w:rPr>
        <w:t>6</w:t>
      </w:r>
      <w:r w:rsidR="00652D3A" w:rsidRPr="000738EF">
        <w:rPr>
          <w:rFonts w:eastAsia="Arial"/>
          <w:kern w:val="1"/>
          <w:lang w:eastAsia="ar-SA"/>
        </w:rPr>
        <w:t xml:space="preserve"> № </w:t>
      </w:r>
      <w:r w:rsidR="00652D3A">
        <w:rPr>
          <w:rFonts w:eastAsia="Arial"/>
          <w:kern w:val="1"/>
          <w:lang w:eastAsia="ar-SA"/>
        </w:rPr>
        <w:t>376</w:t>
      </w:r>
      <w:r w:rsidR="00652D3A" w:rsidRPr="000738EF">
        <w:rPr>
          <w:rFonts w:eastAsia="Arial"/>
          <w:kern w:val="1"/>
          <w:lang w:eastAsia="ar-SA"/>
        </w:rPr>
        <w:t xml:space="preserve"> «О проведении </w:t>
      </w:r>
      <w:r w:rsidR="00652D3A">
        <w:rPr>
          <w:rFonts w:eastAsia="Arial"/>
          <w:kern w:val="1"/>
          <w:lang w:eastAsia="ar-SA"/>
        </w:rPr>
        <w:t>э</w:t>
      </w:r>
      <w:r w:rsidR="00652D3A" w:rsidRPr="000738EF">
        <w:rPr>
          <w:rFonts w:eastAsia="Arial"/>
          <w:kern w:val="1"/>
          <w:lang w:eastAsia="ar-SA"/>
        </w:rPr>
        <w:t>лектронно</w:t>
      </w:r>
      <w:r w:rsidR="00652D3A">
        <w:rPr>
          <w:rFonts w:eastAsia="Arial"/>
          <w:kern w:val="1"/>
          <w:lang w:eastAsia="ar-SA"/>
        </w:rPr>
        <w:t>го</w:t>
      </w:r>
      <w:r w:rsidR="00652D3A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652D3A">
        <w:rPr>
          <w:rFonts w:eastAsia="Arial"/>
          <w:kern w:val="1"/>
          <w:lang w:eastAsia="ar-SA"/>
        </w:rPr>
        <w:t xml:space="preserve">говора аренды земельного участка с кадастровым номером 36:27:0530003:250», </w:t>
      </w:r>
      <w:r w:rsidRPr="00BF5892">
        <w:rPr>
          <w:rFonts w:eastAsia="Arial"/>
          <w:kern w:val="1"/>
          <w:lang w:eastAsia="ar-SA"/>
        </w:rPr>
        <w:t>сообщает о проведении</w:t>
      </w:r>
      <w:proofErr w:type="gramEnd"/>
      <w:r w:rsidRPr="00BF5892">
        <w:rPr>
          <w:rFonts w:eastAsia="Arial"/>
          <w:kern w:val="1"/>
          <w:lang w:eastAsia="ar-SA"/>
        </w:rPr>
        <w:t xml:space="preserve"> </w:t>
      </w:r>
      <w:r w:rsidR="00D152BD">
        <w:rPr>
          <w:rFonts w:eastAsia="Arial"/>
          <w:kern w:val="1"/>
          <w:lang w:eastAsia="ar-SA"/>
        </w:rPr>
        <w:t>электронного</w:t>
      </w:r>
      <w:r w:rsidR="00D152BD" w:rsidRPr="00BF5892">
        <w:rPr>
          <w:rFonts w:eastAsia="Arial"/>
          <w:kern w:val="1"/>
          <w:lang w:eastAsia="ar-SA"/>
        </w:rPr>
        <w:t xml:space="preserve"> </w:t>
      </w:r>
      <w:r w:rsidR="00AB7AC2" w:rsidRPr="00BF5892">
        <w:rPr>
          <w:rFonts w:eastAsia="Arial"/>
          <w:kern w:val="1"/>
          <w:lang w:eastAsia="ar-SA"/>
        </w:rPr>
        <w:t>аукциона</w:t>
      </w:r>
      <w:r w:rsidRPr="00BF5892">
        <w:rPr>
          <w:rFonts w:eastAsia="Arial"/>
          <w:kern w:val="1"/>
          <w:lang w:eastAsia="ar-SA"/>
        </w:rPr>
        <w:t xml:space="preserve">, </w:t>
      </w:r>
      <w:r w:rsidR="00A07C78">
        <w:rPr>
          <w:rFonts w:eastAsia="Arial"/>
          <w:kern w:val="1"/>
          <w:lang w:eastAsia="ar-SA"/>
        </w:rPr>
        <w:t>открытого</w:t>
      </w:r>
      <w:r w:rsidRPr="00BF5892">
        <w:rPr>
          <w:rFonts w:eastAsia="Arial"/>
          <w:kern w:val="1"/>
          <w:lang w:eastAsia="ar-SA"/>
        </w:rPr>
        <w:t xml:space="preserve"> по составу участников,</w:t>
      </w:r>
      <w:r w:rsidR="00AB7AC2" w:rsidRPr="00BF5892">
        <w:rPr>
          <w:rFonts w:eastAsia="Arial"/>
          <w:kern w:val="1"/>
          <w:lang w:eastAsia="ar-SA"/>
        </w:rPr>
        <w:t xml:space="preserve"> на право заключения договор</w:t>
      </w:r>
      <w:r w:rsidR="00652D3A">
        <w:rPr>
          <w:rFonts w:eastAsia="Arial"/>
          <w:kern w:val="1"/>
          <w:lang w:eastAsia="ar-SA"/>
        </w:rPr>
        <w:t>ов</w:t>
      </w:r>
      <w:r w:rsidR="00AB7AC2" w:rsidRPr="00BF5892">
        <w:rPr>
          <w:rFonts w:eastAsia="Arial"/>
          <w:kern w:val="1"/>
          <w:lang w:eastAsia="ar-SA"/>
        </w:rPr>
        <w:t xml:space="preserve"> аренды земельн</w:t>
      </w:r>
      <w:r w:rsidR="00652D3A">
        <w:rPr>
          <w:rFonts w:eastAsia="Arial"/>
          <w:kern w:val="1"/>
          <w:lang w:eastAsia="ar-SA"/>
        </w:rPr>
        <w:t>ых</w:t>
      </w:r>
      <w:r w:rsidR="00AB7AC2" w:rsidRPr="00BF5892">
        <w:rPr>
          <w:rFonts w:eastAsia="Arial"/>
          <w:kern w:val="1"/>
          <w:lang w:eastAsia="ar-SA"/>
        </w:rPr>
        <w:t xml:space="preserve"> участк</w:t>
      </w:r>
      <w:r w:rsidR="00652D3A">
        <w:rPr>
          <w:rFonts w:eastAsia="Arial"/>
          <w:kern w:val="1"/>
          <w:lang w:eastAsia="ar-SA"/>
        </w:rPr>
        <w:t>ов</w:t>
      </w:r>
      <w:r w:rsidR="00A80D6E">
        <w:rPr>
          <w:rFonts w:eastAsia="Arial"/>
          <w:kern w:val="1"/>
          <w:lang w:eastAsia="ar-SA"/>
        </w:rPr>
        <w:t xml:space="preserve"> в соответствии со ст. </w:t>
      </w:r>
      <w:r w:rsidRPr="00BF5892">
        <w:rPr>
          <w:rFonts w:eastAsia="Arial"/>
          <w:kern w:val="1"/>
          <w:lang w:eastAsia="ar-SA"/>
        </w:rPr>
        <w:t>39.11, ст. 39.12</w:t>
      </w:r>
      <w:r w:rsidR="003A5D9E">
        <w:rPr>
          <w:rFonts w:eastAsia="Arial"/>
          <w:kern w:val="1"/>
          <w:lang w:eastAsia="ar-SA"/>
        </w:rPr>
        <w:t>, ст. 39.13</w:t>
      </w:r>
      <w:r w:rsidRPr="00BF5892">
        <w:rPr>
          <w:rFonts w:eastAsia="Arial"/>
          <w:kern w:val="1"/>
          <w:lang w:eastAsia="ar-SA"/>
        </w:rPr>
        <w:t xml:space="preserve"> Земельного кодекса РФ.</w:t>
      </w:r>
    </w:p>
    <w:p w:rsidR="00271265" w:rsidRDefault="00271265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Организатор аукциона, уполномоченный орган:</w:t>
      </w:r>
      <w:r w:rsidRPr="00BF5892">
        <w:rPr>
          <w:rFonts w:eastAsia="Arial"/>
          <w:kern w:val="1"/>
          <w:lang w:eastAsia="ar-SA"/>
        </w:rPr>
        <w:t xml:space="preserve"> Отдел по управлению муниципальным имуществом, земельным ресурсам и землеустройству </w:t>
      </w:r>
      <w:r w:rsidR="00AB7AC2" w:rsidRPr="00BF5892">
        <w:rPr>
          <w:rFonts w:eastAsia="Arial"/>
          <w:kern w:val="1"/>
          <w:lang w:eastAsia="ar-SA"/>
        </w:rPr>
        <w:t>администрации</w:t>
      </w:r>
      <w:r w:rsidRPr="00BF5892">
        <w:rPr>
          <w:rFonts w:eastAsia="Arial"/>
          <w:kern w:val="1"/>
          <w:lang w:eastAsia="ar-SA"/>
        </w:rPr>
        <w:t xml:space="preserve">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 муниципального района Воронежской области.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Место нахождения: Воронежская область, г. Россошь, пл. Ленина, 4.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Почтовый адрес: 396650, Воронежская область, г. Россошь, пл. Ленина, 4.</w:t>
      </w:r>
    </w:p>
    <w:p w:rsidR="00CB7584" w:rsidRPr="00EB347D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Номер контактного телефона: 8(47396) 2-59-11, 5-19-71.</w:t>
      </w:r>
    </w:p>
    <w:p w:rsidR="00CB7584" w:rsidRPr="00AF2717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 xml:space="preserve">Адрес электронной почты: </w:t>
      </w:r>
      <w:hyperlink r:id="rId9" w:history="1">
        <w:r w:rsidRPr="00F235FC">
          <w:rPr>
            <w:rStyle w:val="ab"/>
            <w:rFonts w:eastAsia="Arial"/>
            <w:kern w:val="1"/>
            <w:lang w:val="en-US" w:eastAsia="ar-SA"/>
          </w:rPr>
          <w:t>imushestvo</w:t>
        </w:r>
        <w:r w:rsidRPr="00AF2717">
          <w:rPr>
            <w:rStyle w:val="ab"/>
            <w:rFonts w:eastAsia="Arial"/>
            <w:kern w:val="1"/>
            <w:lang w:eastAsia="ar-SA"/>
          </w:rPr>
          <w:t>@</w:t>
        </w:r>
        <w:r w:rsidRPr="00F235FC">
          <w:rPr>
            <w:rStyle w:val="ab"/>
            <w:rFonts w:eastAsia="Arial"/>
            <w:kern w:val="1"/>
            <w:lang w:val="en-US" w:eastAsia="ar-SA"/>
          </w:rPr>
          <w:t>govvrn</w:t>
        </w:r>
        <w:r w:rsidRPr="00AF2717">
          <w:rPr>
            <w:rStyle w:val="ab"/>
            <w:rFonts w:eastAsia="Arial"/>
            <w:kern w:val="1"/>
            <w:lang w:eastAsia="ar-SA"/>
          </w:rPr>
          <w:t>.</w:t>
        </w:r>
        <w:proofErr w:type="spellStart"/>
        <w:r w:rsidRPr="00F235FC">
          <w:rPr>
            <w:rStyle w:val="ab"/>
            <w:rFonts w:eastAsia="Arial"/>
            <w:kern w:val="1"/>
            <w:lang w:val="en-US" w:eastAsia="ar-SA"/>
          </w:rPr>
          <w:t>ru</w:t>
        </w:r>
        <w:proofErr w:type="spellEnd"/>
      </w:hyperlink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Ответственное лицо: Головко Тамара Станиславовна.</w:t>
      </w:r>
    </w:p>
    <w:p w:rsidR="00CB7584" w:rsidRDefault="00271265" w:rsidP="00CB7584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Форма торгов и форма подачи предложений о цене:</w:t>
      </w:r>
      <w:r w:rsidRPr="00BF5892">
        <w:rPr>
          <w:rFonts w:eastAsia="Arial"/>
          <w:kern w:val="1"/>
          <w:lang w:eastAsia="ar-SA"/>
        </w:rPr>
        <w:t xml:space="preserve"> </w:t>
      </w:r>
      <w:r w:rsidR="00CB7584" w:rsidRPr="00BF5892">
        <w:rPr>
          <w:rFonts w:eastAsia="Arial"/>
          <w:kern w:val="1"/>
          <w:lang w:eastAsia="ar-SA"/>
        </w:rPr>
        <w:t>аукцион</w:t>
      </w:r>
      <w:r w:rsidR="00CB7584">
        <w:rPr>
          <w:rFonts w:eastAsia="Arial"/>
          <w:kern w:val="1"/>
          <w:lang w:eastAsia="ar-SA"/>
        </w:rPr>
        <w:t xml:space="preserve"> в электронной форме</w:t>
      </w:r>
      <w:r w:rsidR="00CB7584" w:rsidRPr="00BF5892">
        <w:rPr>
          <w:rFonts w:eastAsia="Arial"/>
          <w:kern w:val="1"/>
          <w:lang w:eastAsia="ar-SA"/>
        </w:rPr>
        <w:t xml:space="preserve">, </w:t>
      </w:r>
      <w:r w:rsidR="00CB7584">
        <w:rPr>
          <w:rFonts w:eastAsia="Arial"/>
          <w:kern w:val="1"/>
          <w:lang w:eastAsia="ar-SA"/>
        </w:rPr>
        <w:t xml:space="preserve">открытый по </w:t>
      </w:r>
      <w:r w:rsidR="005F2701">
        <w:rPr>
          <w:rFonts w:eastAsia="Arial"/>
          <w:kern w:val="1"/>
          <w:lang w:eastAsia="ar-SA"/>
        </w:rPr>
        <w:t xml:space="preserve">составу участников и </w:t>
      </w:r>
      <w:r w:rsidR="00CB7584" w:rsidRPr="00BF5892">
        <w:rPr>
          <w:rFonts w:eastAsia="Arial"/>
          <w:kern w:val="1"/>
          <w:lang w:eastAsia="ar-SA"/>
        </w:rPr>
        <w:t xml:space="preserve">форме подачи предложений о </w:t>
      </w:r>
      <w:r w:rsidR="00CB7584">
        <w:rPr>
          <w:rFonts w:eastAsia="Arial"/>
          <w:kern w:val="1"/>
          <w:lang w:eastAsia="ar-SA"/>
        </w:rPr>
        <w:t xml:space="preserve">размере годовой арендной платы за земельный участок. </w:t>
      </w:r>
    </w:p>
    <w:p w:rsidR="000652E3" w:rsidRPr="000652E3" w:rsidRDefault="000652E3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0652E3">
        <w:rPr>
          <w:rFonts w:eastAsia="Arial"/>
          <w:b/>
          <w:kern w:val="1"/>
          <w:lang w:eastAsia="ar-SA"/>
        </w:rPr>
        <w:t>Оператор электронной площадки:</w:t>
      </w:r>
      <w:r>
        <w:rPr>
          <w:rFonts w:eastAsia="Arial"/>
          <w:b/>
          <w:kern w:val="1"/>
          <w:lang w:eastAsia="ar-SA"/>
        </w:rPr>
        <w:t xml:space="preserve"> </w:t>
      </w:r>
      <w:proofErr w:type="gramStart"/>
      <w:r w:rsidRPr="000652E3">
        <w:rPr>
          <w:rFonts w:eastAsia="Arial"/>
          <w:kern w:val="1"/>
          <w:lang w:eastAsia="ar-SA"/>
        </w:rPr>
        <w:t xml:space="preserve">АО «Единая электронная торговая площадка» (АО «ЕЭТП»), адрес местонахождения: 115114, г. Москва, ул. </w:t>
      </w:r>
      <w:proofErr w:type="spellStart"/>
      <w:r w:rsidRPr="000652E3">
        <w:rPr>
          <w:rFonts w:eastAsia="Arial"/>
          <w:kern w:val="1"/>
          <w:lang w:eastAsia="ar-SA"/>
        </w:rPr>
        <w:t>Кожевническая</w:t>
      </w:r>
      <w:proofErr w:type="spellEnd"/>
      <w:r w:rsidRPr="000652E3">
        <w:rPr>
          <w:rFonts w:eastAsia="Arial"/>
          <w:kern w:val="1"/>
          <w:lang w:eastAsia="ar-SA"/>
        </w:rPr>
        <w:t>, д. 14, стр. 5, тел. 8(495)276-16-26, официальный сайт: www.roseltorg.ru.</w:t>
      </w:r>
      <w:proofErr w:type="gramEnd"/>
    </w:p>
    <w:p w:rsidR="004920EE" w:rsidRPr="00BF5892" w:rsidRDefault="004920EE" w:rsidP="004920EE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Дата и время начала приема заявок: </w:t>
      </w:r>
      <w:r w:rsidR="00652D3A">
        <w:rPr>
          <w:rFonts w:eastAsia="Arial"/>
          <w:kern w:val="1"/>
          <w:lang w:eastAsia="ar-SA"/>
        </w:rPr>
        <w:t>22</w:t>
      </w:r>
      <w:r w:rsidRPr="00BF5892">
        <w:rPr>
          <w:rFonts w:eastAsia="Arial"/>
          <w:kern w:val="1"/>
          <w:lang w:eastAsia="ar-SA"/>
        </w:rPr>
        <w:t>.</w:t>
      </w:r>
      <w:r w:rsidR="000510BA">
        <w:rPr>
          <w:rFonts w:eastAsia="Arial"/>
          <w:kern w:val="1"/>
          <w:lang w:eastAsia="ar-SA"/>
        </w:rPr>
        <w:t>05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с 08 часов 00 минут. </w:t>
      </w:r>
    </w:p>
    <w:p w:rsidR="004920EE" w:rsidRDefault="004920EE" w:rsidP="00905942">
      <w:pPr>
        <w:ind w:firstLine="709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Дата и время окончания приема заявок:</w:t>
      </w:r>
      <w:r w:rsidRPr="00BF5892">
        <w:rPr>
          <w:rFonts w:eastAsia="Arial"/>
          <w:kern w:val="1"/>
          <w:lang w:eastAsia="ar-SA"/>
        </w:rPr>
        <w:t xml:space="preserve"> </w:t>
      </w:r>
      <w:r w:rsidR="00652D3A">
        <w:rPr>
          <w:rFonts w:eastAsia="Arial"/>
          <w:kern w:val="1"/>
          <w:lang w:eastAsia="ar-SA"/>
        </w:rPr>
        <w:t>04</w:t>
      </w:r>
      <w:r w:rsidRPr="00BF5892">
        <w:rPr>
          <w:rFonts w:eastAsia="Arial"/>
          <w:kern w:val="1"/>
          <w:lang w:eastAsia="ar-SA"/>
        </w:rPr>
        <w:t>.</w:t>
      </w:r>
      <w:r w:rsidR="00652D3A">
        <w:rPr>
          <w:rFonts w:eastAsia="Arial"/>
          <w:kern w:val="1"/>
          <w:lang w:eastAsia="ar-SA"/>
        </w:rPr>
        <w:t>06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</w:t>
      </w:r>
      <w:r w:rsidR="002C2A0D" w:rsidRPr="00BF5892">
        <w:rPr>
          <w:rFonts w:eastAsia="Arial"/>
          <w:kern w:val="1"/>
          <w:lang w:eastAsia="ar-SA"/>
        </w:rPr>
        <w:t>до</w:t>
      </w:r>
      <w:r w:rsidRPr="00BF5892">
        <w:rPr>
          <w:rFonts w:eastAsia="Arial"/>
          <w:kern w:val="1"/>
          <w:lang w:eastAsia="ar-SA"/>
        </w:rPr>
        <w:t xml:space="preserve"> </w:t>
      </w:r>
      <w:r w:rsidR="003F775B">
        <w:rPr>
          <w:rFonts w:eastAsia="Arial"/>
          <w:kern w:val="1"/>
          <w:lang w:eastAsia="ar-SA"/>
        </w:rPr>
        <w:t>17</w:t>
      </w:r>
      <w:r w:rsidR="00B23F42">
        <w:rPr>
          <w:rFonts w:eastAsia="Arial"/>
          <w:kern w:val="1"/>
          <w:lang w:eastAsia="ar-SA"/>
        </w:rPr>
        <w:t xml:space="preserve"> </w:t>
      </w:r>
      <w:r w:rsidR="006D17BB">
        <w:rPr>
          <w:rFonts w:eastAsia="Arial"/>
          <w:kern w:val="1"/>
          <w:lang w:eastAsia="ar-SA"/>
        </w:rPr>
        <w:t>часов</w:t>
      </w:r>
      <w:r w:rsidR="002C2A0D" w:rsidRPr="00BF5892">
        <w:rPr>
          <w:rFonts w:eastAsia="Arial"/>
          <w:kern w:val="1"/>
          <w:lang w:eastAsia="ar-SA"/>
        </w:rPr>
        <w:t xml:space="preserve"> 00 минут.</w:t>
      </w:r>
    </w:p>
    <w:p w:rsidR="00340B2D" w:rsidRDefault="00340B2D" w:rsidP="006D17BB">
      <w:pPr>
        <w:ind w:firstLine="708"/>
        <w:jc w:val="both"/>
        <w:rPr>
          <w:b/>
        </w:rPr>
      </w:pPr>
      <w:r w:rsidRPr="003A5D9E">
        <w:rPr>
          <w:rFonts w:eastAsia="Arial"/>
          <w:b/>
          <w:kern w:val="1"/>
          <w:lang w:eastAsia="ar-SA"/>
        </w:rPr>
        <w:t>Дата определения участников аукциона:</w:t>
      </w:r>
      <w:r w:rsidRPr="00BF5892">
        <w:rPr>
          <w:rFonts w:eastAsia="Arial"/>
          <w:kern w:val="1"/>
          <w:lang w:eastAsia="ar-SA"/>
        </w:rPr>
        <w:t xml:space="preserve"> </w:t>
      </w:r>
      <w:r w:rsidR="000510BA">
        <w:rPr>
          <w:rFonts w:eastAsia="Arial"/>
          <w:kern w:val="1"/>
          <w:lang w:eastAsia="ar-SA"/>
        </w:rPr>
        <w:t>05</w:t>
      </w:r>
      <w:r w:rsidRPr="00BF5892">
        <w:rPr>
          <w:rFonts w:eastAsia="Arial"/>
          <w:kern w:val="1"/>
          <w:lang w:eastAsia="ar-SA"/>
        </w:rPr>
        <w:t>.</w:t>
      </w:r>
      <w:r w:rsidR="000510BA">
        <w:rPr>
          <w:rFonts w:eastAsia="Arial"/>
          <w:kern w:val="1"/>
          <w:lang w:eastAsia="ar-SA"/>
        </w:rPr>
        <w:t>06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года.</w:t>
      </w:r>
    </w:p>
    <w:p w:rsidR="006D17BB" w:rsidRPr="00BF5892" w:rsidRDefault="006D17BB" w:rsidP="006D17BB">
      <w:pPr>
        <w:ind w:firstLine="708"/>
        <w:jc w:val="both"/>
        <w:rPr>
          <w:rFonts w:eastAsia="Arial"/>
          <w:kern w:val="1"/>
          <w:lang w:eastAsia="ar-SA"/>
        </w:rPr>
      </w:pPr>
      <w:r w:rsidRPr="006D17BB">
        <w:rPr>
          <w:b/>
        </w:rPr>
        <w:t>Время приема заявок:</w:t>
      </w:r>
      <w:r>
        <w:t xml:space="preserve"> круглосуточно по адресу www.roseltorg.ru.</w:t>
      </w:r>
    </w:p>
    <w:p w:rsidR="00271265" w:rsidRPr="000652E3" w:rsidRDefault="004920EE" w:rsidP="00340B2D">
      <w:pPr>
        <w:jc w:val="both"/>
      </w:pPr>
      <w:r w:rsidRPr="00BF5892">
        <w:rPr>
          <w:rFonts w:eastAsia="Arial"/>
          <w:kern w:val="1"/>
          <w:lang w:eastAsia="ar-SA"/>
        </w:rPr>
        <w:tab/>
      </w:r>
      <w:r w:rsidR="000652E3" w:rsidRPr="006D17BB">
        <w:rPr>
          <w:b/>
        </w:rPr>
        <w:t>Дата, время и место подведения итогов электронного аукциона (дата проведения электронного аукциона):</w:t>
      </w:r>
      <w:r w:rsidR="000652E3">
        <w:t xml:space="preserve"> </w:t>
      </w:r>
    </w:p>
    <w:p w:rsidR="0087353E" w:rsidRDefault="00271265" w:rsidP="00546516">
      <w:pPr>
        <w:jc w:val="both"/>
        <w:rPr>
          <w:b/>
        </w:rPr>
      </w:pPr>
      <w:r w:rsidRPr="00BF5892">
        <w:rPr>
          <w:rFonts w:eastAsia="Arial"/>
          <w:kern w:val="1"/>
          <w:lang w:eastAsia="ar-SA"/>
        </w:rPr>
        <w:tab/>
      </w:r>
      <w:r w:rsidR="00546516" w:rsidRPr="004B682E">
        <w:rPr>
          <w:b/>
        </w:rPr>
        <w:t xml:space="preserve">лот №1 – </w:t>
      </w:r>
      <w:r w:rsidR="000510BA">
        <w:rPr>
          <w:b/>
        </w:rPr>
        <w:t>08</w:t>
      </w:r>
      <w:r w:rsidR="00546516" w:rsidRPr="00546516">
        <w:rPr>
          <w:b/>
        </w:rPr>
        <w:t xml:space="preserve"> </w:t>
      </w:r>
      <w:r w:rsidR="003F775B">
        <w:rPr>
          <w:b/>
        </w:rPr>
        <w:t>июня</w:t>
      </w:r>
      <w:r w:rsidR="00391D46">
        <w:rPr>
          <w:b/>
        </w:rPr>
        <w:t xml:space="preserve"> </w:t>
      </w:r>
      <w:r w:rsidR="00546516" w:rsidRPr="004B682E">
        <w:rPr>
          <w:b/>
        </w:rPr>
        <w:t>202</w:t>
      </w:r>
      <w:r w:rsidR="00576418">
        <w:rPr>
          <w:b/>
        </w:rPr>
        <w:t>6</w:t>
      </w:r>
      <w:r w:rsidR="00546516" w:rsidRPr="004B682E">
        <w:rPr>
          <w:b/>
        </w:rPr>
        <w:t xml:space="preserve"> года в </w:t>
      </w:r>
      <w:r w:rsidR="00E929D3">
        <w:rPr>
          <w:b/>
        </w:rPr>
        <w:t>09</w:t>
      </w:r>
      <w:r w:rsidR="00546516" w:rsidRPr="004B682E">
        <w:rPr>
          <w:b/>
        </w:rPr>
        <w:t xml:space="preserve"> час </w:t>
      </w:r>
      <w:r w:rsidR="00C97410">
        <w:rPr>
          <w:b/>
        </w:rPr>
        <w:t>00</w:t>
      </w:r>
      <w:r w:rsidR="00546516" w:rsidRPr="004B682E">
        <w:rPr>
          <w:b/>
        </w:rPr>
        <w:t xml:space="preserve"> мин</w:t>
      </w:r>
      <w:r w:rsidR="00E55647">
        <w:rPr>
          <w:b/>
        </w:rPr>
        <w:t>ут</w:t>
      </w:r>
    </w:p>
    <w:p w:rsidR="000510BA" w:rsidRDefault="000510BA" w:rsidP="00546516">
      <w:pPr>
        <w:jc w:val="both"/>
        <w:rPr>
          <w:b/>
        </w:rPr>
      </w:pPr>
      <w:r>
        <w:rPr>
          <w:b/>
        </w:rPr>
        <w:t xml:space="preserve">            </w:t>
      </w:r>
      <w:r w:rsidRPr="004B682E">
        <w:rPr>
          <w:b/>
        </w:rPr>
        <w:t>лот №</w:t>
      </w:r>
      <w:r>
        <w:rPr>
          <w:b/>
        </w:rPr>
        <w:t>2</w:t>
      </w:r>
      <w:r w:rsidRPr="004B682E">
        <w:rPr>
          <w:b/>
        </w:rPr>
        <w:t xml:space="preserve"> – </w:t>
      </w:r>
      <w:r>
        <w:rPr>
          <w:b/>
        </w:rPr>
        <w:t>08</w:t>
      </w:r>
      <w:r w:rsidRPr="00546516">
        <w:rPr>
          <w:b/>
        </w:rPr>
        <w:t xml:space="preserve"> </w:t>
      </w:r>
      <w:r>
        <w:rPr>
          <w:b/>
        </w:rPr>
        <w:t xml:space="preserve">июня </w:t>
      </w:r>
      <w:r w:rsidRPr="004B682E">
        <w:rPr>
          <w:b/>
        </w:rPr>
        <w:t>202</w:t>
      </w:r>
      <w:r>
        <w:rPr>
          <w:b/>
        </w:rPr>
        <w:t>6</w:t>
      </w:r>
      <w:r w:rsidRPr="004B682E">
        <w:rPr>
          <w:b/>
        </w:rPr>
        <w:t xml:space="preserve"> года в </w:t>
      </w:r>
      <w:r>
        <w:rPr>
          <w:b/>
        </w:rPr>
        <w:t>09</w:t>
      </w:r>
      <w:r w:rsidRPr="004B682E">
        <w:rPr>
          <w:b/>
        </w:rPr>
        <w:t xml:space="preserve"> час </w:t>
      </w:r>
      <w:r>
        <w:rPr>
          <w:b/>
        </w:rPr>
        <w:t>30</w:t>
      </w:r>
      <w:r w:rsidRPr="004B682E">
        <w:rPr>
          <w:b/>
        </w:rPr>
        <w:t xml:space="preserve"> мин</w:t>
      </w:r>
      <w:r>
        <w:rPr>
          <w:b/>
        </w:rPr>
        <w:t>ут</w:t>
      </w:r>
    </w:p>
    <w:p w:rsidR="002034CC" w:rsidRDefault="00012176" w:rsidP="00546516">
      <w:pPr>
        <w:ind w:firstLine="708"/>
        <w:jc w:val="both"/>
        <w:rPr>
          <w:rFonts w:eastAsia="Arial"/>
          <w:kern w:val="1"/>
          <w:lang w:eastAsia="ar-SA"/>
        </w:rPr>
      </w:pPr>
      <w:r w:rsidRPr="00012176">
        <w:rPr>
          <w:b/>
        </w:rPr>
        <w:t>Место проведения аукциона</w:t>
      </w:r>
      <w:r>
        <w:t xml:space="preserve">: </w:t>
      </w:r>
      <w:r w:rsidR="00546516">
        <w:t xml:space="preserve">на электронной торговой площадке АО «Единая </w:t>
      </w:r>
      <w:r w:rsidR="00546516" w:rsidRPr="006D17BB">
        <w:t>электронная</w:t>
      </w:r>
      <w:r w:rsidR="00546516">
        <w:t xml:space="preserve"> торговая площадка» </w:t>
      </w:r>
      <w:hyperlink r:id="rId10" w:history="1">
        <w:r w:rsidR="00546516" w:rsidRPr="00BE2246">
          <w:rPr>
            <w:rStyle w:val="ab"/>
          </w:rPr>
          <w:t>www.roseltorg.ru</w:t>
        </w:r>
      </w:hyperlink>
      <w:r w:rsidR="00546516">
        <w:t>.</w:t>
      </w:r>
      <w:r w:rsidR="00546516">
        <w:rPr>
          <w:rFonts w:eastAsia="Arial"/>
          <w:kern w:val="1"/>
          <w:lang w:eastAsia="ar-SA"/>
        </w:rPr>
        <w:t xml:space="preserve"> </w:t>
      </w:r>
    </w:p>
    <w:p w:rsidR="00012176" w:rsidRPr="00B40A92" w:rsidRDefault="00012176" w:rsidP="00012176">
      <w:pPr>
        <w:tabs>
          <w:tab w:val="left" w:pos="142"/>
        </w:tabs>
        <w:ind w:firstLine="709"/>
        <w:jc w:val="both"/>
        <w:rPr>
          <w:rFonts w:eastAsia="Arial"/>
          <w:kern w:val="1"/>
          <w:lang w:eastAsia="ar-SA"/>
        </w:rPr>
      </w:pPr>
      <w:r w:rsidRPr="00B40A92">
        <w:rPr>
          <w:rFonts w:eastAsia="Arial"/>
          <w:kern w:val="1"/>
          <w:lang w:eastAsia="ar-SA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:rsidR="00A80D6E" w:rsidRDefault="002034CC" w:rsidP="00012176">
      <w:pPr>
        <w:autoSpaceDE w:val="0"/>
        <w:autoSpaceDN w:val="0"/>
        <w:adjustRightInd w:val="0"/>
        <w:ind w:firstLine="720"/>
        <w:jc w:val="both"/>
        <w:rPr>
          <w:rFonts w:eastAsia="Arial"/>
          <w:kern w:val="1"/>
          <w:lang w:eastAsia="ar-SA"/>
        </w:rPr>
      </w:pPr>
      <w:r w:rsidRPr="00A13C1B">
        <w:rPr>
          <w:rFonts w:eastAsia="Arial"/>
          <w:b/>
          <w:kern w:val="1"/>
          <w:lang w:eastAsia="ar-SA"/>
        </w:rPr>
        <w:t>Участие в электронном аукционе производится в соответствии с тарифами (порядок вознаграждения оператора ЭТП), установленными нормативными документами электронной торговой площадки АО «Единая электронная торговая площадка».</w:t>
      </w:r>
      <w:r w:rsidR="00546516" w:rsidRPr="00BF5892">
        <w:rPr>
          <w:rFonts w:eastAsia="Arial"/>
          <w:kern w:val="1"/>
          <w:lang w:eastAsia="ar-SA"/>
        </w:rPr>
        <w:t xml:space="preserve"> 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CB7584" w:rsidRPr="00F34D21" w:rsidRDefault="00CB7584" w:rsidP="00CB7584">
      <w:pPr>
        <w:pStyle w:val="aff"/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4D21">
        <w:rPr>
          <w:rFonts w:ascii="Times New Roman" w:hAnsi="Times New Roman" w:cs="Times New Roman"/>
          <w:b/>
        </w:rPr>
        <w:t xml:space="preserve">Сведения о предмете </w:t>
      </w:r>
      <w:r>
        <w:rPr>
          <w:rFonts w:ascii="Times New Roman" w:hAnsi="Times New Roman" w:cs="Times New Roman"/>
          <w:b/>
        </w:rPr>
        <w:t xml:space="preserve">электронного </w:t>
      </w:r>
      <w:r w:rsidRPr="00F34D21">
        <w:rPr>
          <w:rFonts w:ascii="Times New Roman" w:hAnsi="Times New Roman" w:cs="Times New Roman"/>
          <w:b/>
        </w:rPr>
        <w:t>аукциона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271265" w:rsidRPr="003A5D9E" w:rsidRDefault="00271265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Предмет аукциона: </w:t>
      </w:r>
    </w:p>
    <w:p w:rsidR="0087353E" w:rsidRDefault="0087353E" w:rsidP="0087353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 w:rsidR="00DE2FB6">
        <w:rPr>
          <w:b/>
          <w:color w:val="000000"/>
        </w:rPr>
        <w:t>1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 w:rsidR="00576418"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 w:rsidR="000E0149">
        <w:t>0</w:t>
      </w:r>
      <w:r w:rsidR="00E929D3">
        <w:t>5</w:t>
      </w:r>
      <w:r w:rsidR="003F775B">
        <w:t>3</w:t>
      </w:r>
      <w:r w:rsidR="000E0149">
        <w:t>00</w:t>
      </w:r>
      <w:r w:rsidR="003F775B">
        <w:t>03</w:t>
      </w:r>
      <w:r>
        <w:t>:</w:t>
      </w:r>
      <w:r w:rsidR="005F2701">
        <w:t>262</w:t>
      </w:r>
      <w:r w:rsidRPr="00C06DA1">
        <w:t xml:space="preserve">, площадью </w:t>
      </w:r>
      <w:r w:rsidR="005F2701">
        <w:t>7379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расположенный по адресу: Воронежская обл</w:t>
      </w:r>
      <w:r w:rsidR="000E0149">
        <w:t>асть</w:t>
      </w:r>
      <w:r>
        <w:t xml:space="preserve">, </w:t>
      </w:r>
      <w:proofErr w:type="spellStart"/>
      <w:r w:rsidR="000E0149" w:rsidRPr="00951189">
        <w:t>Россошанский</w:t>
      </w:r>
      <w:proofErr w:type="spellEnd"/>
      <w:r w:rsidR="00E929D3">
        <w:t xml:space="preserve"> муниципальный район</w:t>
      </w:r>
      <w:r w:rsidR="000E0149">
        <w:t xml:space="preserve">, </w:t>
      </w:r>
      <w:r w:rsidR="003F775B">
        <w:t>Морозовское</w:t>
      </w:r>
      <w:r w:rsidR="00E929D3">
        <w:t xml:space="preserve"> сельское поселение, </w:t>
      </w:r>
      <w:r w:rsidR="001C5887">
        <w:t xml:space="preserve">с. </w:t>
      </w:r>
      <w:proofErr w:type="spellStart"/>
      <w:r w:rsidR="003F775B">
        <w:t>Анцелович</w:t>
      </w:r>
      <w:proofErr w:type="spellEnd"/>
      <w:r w:rsidR="001C5887">
        <w:t xml:space="preserve">, </w:t>
      </w:r>
      <w:r w:rsidR="000E0149">
        <w:t xml:space="preserve">ул. </w:t>
      </w:r>
      <w:r w:rsidR="005F2701">
        <w:t>Кутузова</w:t>
      </w:r>
      <w:r w:rsidR="000E0149">
        <w:t xml:space="preserve">, </w:t>
      </w:r>
      <w:r w:rsidR="005F2701">
        <w:t>земельный участок 29</w:t>
      </w:r>
      <w:r w:rsidR="003F775B">
        <w:t>б</w:t>
      </w:r>
      <w:r w:rsidR="000E0149">
        <w:t>.</w:t>
      </w:r>
    </w:p>
    <w:p w:rsidR="0087353E" w:rsidRPr="00C06DA1" w:rsidRDefault="0087353E" w:rsidP="0087353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 w:rsidR="003F775B">
        <w:t>Питомники</w:t>
      </w:r>
      <w:r w:rsidR="000E0149">
        <w:t>.</w:t>
      </w:r>
    </w:p>
    <w:p w:rsidR="000E0149" w:rsidRPr="00C06DA1" w:rsidRDefault="0087353E" w:rsidP="000E0149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</w:t>
      </w:r>
      <w:r w:rsidR="003F775B">
        <w:t>Питомники</w:t>
      </w:r>
      <w:r w:rsidR="000E0149">
        <w:t>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lastRenderedPageBreak/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5F2701">
        <w:t>7 572</w:t>
      </w:r>
      <w:r w:rsidRPr="00BA5A57">
        <w:t xml:space="preserve"> (</w:t>
      </w:r>
      <w:r w:rsidR="005F2701">
        <w:t>семь тысяч пятьсот семьд</w:t>
      </w:r>
      <w:r w:rsidR="003A475D">
        <w:t>есят два</w:t>
      </w:r>
      <w:r w:rsidRPr="00BA5A57">
        <w:t>) рубл</w:t>
      </w:r>
      <w:r w:rsidR="00217F51">
        <w:t>я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</w:t>
      </w:r>
      <w:r w:rsidR="00217F51">
        <w:t xml:space="preserve">об оценке рыночной стоимости </w:t>
      </w:r>
      <w:r>
        <w:t xml:space="preserve">№ </w:t>
      </w:r>
      <w:r w:rsidR="005F2701">
        <w:t>98</w:t>
      </w:r>
      <w:r w:rsidR="00217F51">
        <w:t>-</w:t>
      </w:r>
      <w:r w:rsidR="005F2701">
        <w:t>04</w:t>
      </w:r>
      <w:r w:rsidR="00217F51">
        <w:t>-</w:t>
      </w:r>
      <w:r>
        <w:t>202</w:t>
      </w:r>
      <w:r w:rsidR="00A848C1">
        <w:t>6</w:t>
      </w:r>
      <w:r w:rsidRPr="004A6226">
        <w:t xml:space="preserve"> от </w:t>
      </w:r>
      <w:r w:rsidR="005F2701">
        <w:t>23</w:t>
      </w:r>
      <w:r w:rsidRPr="004A6226">
        <w:t>.</w:t>
      </w:r>
      <w:r w:rsidR="005F2701">
        <w:t>04</w:t>
      </w:r>
      <w:r w:rsidRPr="004A6226">
        <w:t>.202</w:t>
      </w:r>
      <w:r w:rsidR="00A848C1">
        <w:t>6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proofErr w:type="spellStart"/>
      <w:r w:rsidR="00217F51">
        <w:t>Гипрозем</w:t>
      </w:r>
      <w:proofErr w:type="spellEnd"/>
      <w:r w:rsidRPr="00BA5A57">
        <w:t>».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5F2701">
        <w:t>7 572</w:t>
      </w:r>
      <w:r w:rsidR="005F2701" w:rsidRPr="00BA5A57">
        <w:t xml:space="preserve"> (</w:t>
      </w:r>
      <w:r w:rsidR="005F2701">
        <w:t>семь тысяч пятьсот семьдесят два</w:t>
      </w:r>
      <w:r w:rsidR="003A475D" w:rsidRPr="00BA5A57">
        <w:t>)</w:t>
      </w:r>
      <w:r w:rsidR="00217F51" w:rsidRPr="00BA5A57">
        <w:t xml:space="preserve"> рубл</w:t>
      </w:r>
      <w:r w:rsidR="00217F51">
        <w:t>я</w:t>
      </w:r>
      <w:r w:rsidR="00217F51" w:rsidRPr="00BA5A57">
        <w:t xml:space="preserve"> </w:t>
      </w:r>
      <w:r w:rsidRPr="00BA5A57">
        <w:t>00 копеек.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- </w:t>
      </w:r>
      <w:r w:rsidR="00B1738C">
        <w:t>227</w:t>
      </w:r>
      <w:r w:rsidRPr="00BA5A57">
        <w:t xml:space="preserve"> (</w:t>
      </w:r>
      <w:r w:rsidR="00B1738C">
        <w:t>двести двадцать семь</w:t>
      </w:r>
      <w:bookmarkStart w:id="0" w:name="_GoBack"/>
      <w:bookmarkEnd w:id="0"/>
      <w:r>
        <w:t>) руб.</w:t>
      </w:r>
      <w:r w:rsidRPr="00BA5A57">
        <w:t xml:space="preserve"> </w:t>
      </w:r>
      <w:r w:rsidR="00B1738C">
        <w:t>1</w:t>
      </w:r>
      <w:r w:rsidR="003A475D">
        <w:t xml:space="preserve">6 </w:t>
      </w:r>
      <w:r w:rsidRPr="00BA5A57">
        <w:t xml:space="preserve">коп. </w:t>
      </w:r>
    </w:p>
    <w:p w:rsidR="0087353E" w:rsidRDefault="0087353E" w:rsidP="0087353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</w:t>
      </w:r>
      <w:r w:rsidR="005F2701">
        <w:t>1</w:t>
      </w:r>
      <w:r w:rsidR="000E0149">
        <w:t>0</w:t>
      </w:r>
      <w:r>
        <w:t xml:space="preserve"> (</w:t>
      </w:r>
      <w:r w:rsidR="005F2701">
        <w:t>десять</w:t>
      </w:r>
      <w:r>
        <w:t xml:space="preserve">) </w:t>
      </w:r>
      <w:r w:rsidR="000E0149">
        <w:t>лет</w:t>
      </w:r>
      <w:r>
        <w:t>.</w:t>
      </w:r>
    </w:p>
    <w:p w:rsidR="00A41BB3" w:rsidRDefault="00792081" w:rsidP="00792081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</w:pPr>
      <w:r>
        <w:rPr>
          <w:b/>
        </w:rPr>
        <w:t xml:space="preserve">            </w:t>
      </w:r>
      <w:r w:rsidR="0087353E" w:rsidRPr="00327EA2">
        <w:rPr>
          <w:b/>
        </w:rPr>
        <w:t xml:space="preserve">Ограничения (обременения): </w:t>
      </w:r>
      <w:r w:rsidR="00314499">
        <w:t>не зарегистрированы.</w:t>
      </w:r>
    </w:p>
    <w:p w:rsidR="000510BA" w:rsidRDefault="000510BA" w:rsidP="000510BA">
      <w:pPr>
        <w:autoSpaceDE w:val="0"/>
        <w:autoSpaceDN w:val="0"/>
        <w:adjustRightInd w:val="0"/>
        <w:ind w:firstLine="708"/>
        <w:jc w:val="both"/>
        <w:rPr>
          <w:b/>
          <w:color w:val="000000"/>
        </w:rPr>
      </w:pPr>
    </w:p>
    <w:p w:rsidR="000510BA" w:rsidRDefault="000510BA" w:rsidP="000510BA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>
        <w:rPr>
          <w:b/>
          <w:color w:val="000000"/>
        </w:rPr>
        <w:t>2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>
        <w:t>0530003:250</w:t>
      </w:r>
      <w:r w:rsidRPr="00C06DA1">
        <w:t xml:space="preserve">, площадью </w:t>
      </w:r>
      <w:r>
        <w:t>39454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расположенный по адресу: Российская Федерация, Воронежская область, </w:t>
      </w:r>
      <w:proofErr w:type="spellStart"/>
      <w:r w:rsidRPr="00951189">
        <w:t>Россошанский</w:t>
      </w:r>
      <w:proofErr w:type="spellEnd"/>
      <w:r>
        <w:t xml:space="preserve"> муниципальный район, Морозовское сельское поселение, с. </w:t>
      </w:r>
      <w:proofErr w:type="spellStart"/>
      <w:r>
        <w:t>Анцелович</w:t>
      </w:r>
      <w:proofErr w:type="spellEnd"/>
      <w:r>
        <w:t>, ул. Луговая, 1б.</w:t>
      </w:r>
    </w:p>
    <w:p w:rsidR="000510BA" w:rsidRPr="00C06DA1" w:rsidRDefault="000510BA" w:rsidP="000510BA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>
        <w:t>Питомники.</w:t>
      </w:r>
    </w:p>
    <w:p w:rsidR="000510BA" w:rsidRPr="00C06DA1" w:rsidRDefault="000510BA" w:rsidP="000510BA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Питомники.</w:t>
      </w:r>
    </w:p>
    <w:p w:rsidR="000510BA" w:rsidRPr="00BA5A57" w:rsidRDefault="000510BA" w:rsidP="000510BA">
      <w:pPr>
        <w:ind w:firstLine="708"/>
        <w:jc w:val="both"/>
      </w:pPr>
      <w:r w:rsidRPr="00BA5A57">
        <w:rPr>
          <w:b/>
        </w:rPr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>
        <w:t xml:space="preserve">77 724 </w:t>
      </w:r>
      <w:r w:rsidRPr="00BA5A57">
        <w:t>(</w:t>
      </w:r>
      <w:r>
        <w:t>семьдесят семь тысяч семьсот двадцать четыре</w:t>
      </w:r>
      <w:r w:rsidRPr="00BA5A57">
        <w:t>) рубл</w:t>
      </w:r>
      <w:r>
        <w:t>я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</w:t>
      </w:r>
      <w:r>
        <w:t>об оценке рыночной стоимости № 173/26</w:t>
      </w:r>
      <w:r w:rsidRPr="004A6226">
        <w:t xml:space="preserve"> от </w:t>
      </w:r>
      <w:r>
        <w:t>23</w:t>
      </w:r>
      <w:r w:rsidRPr="004A6226">
        <w:t>.</w:t>
      </w:r>
      <w:r>
        <w:t>04</w:t>
      </w:r>
      <w:r w:rsidRPr="004A6226">
        <w:t>.202</w:t>
      </w:r>
      <w:r>
        <w:t>6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r>
        <w:t>Оценка Черноземья</w:t>
      </w:r>
      <w:r w:rsidRPr="00BA5A57">
        <w:t>».</w:t>
      </w:r>
    </w:p>
    <w:p w:rsidR="000510BA" w:rsidRPr="00BA5A57" w:rsidRDefault="000510BA" w:rsidP="000510BA">
      <w:pPr>
        <w:ind w:firstLine="708"/>
        <w:jc w:val="both"/>
      </w:pPr>
      <w:r w:rsidRPr="00BA5A57">
        <w:rPr>
          <w:b/>
        </w:rPr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- 77 724 </w:t>
      </w:r>
      <w:r w:rsidRPr="00BA5A57">
        <w:t>(</w:t>
      </w:r>
      <w:r>
        <w:t>семьдесят семь тысяч семьсот двадцать четыре</w:t>
      </w:r>
      <w:r w:rsidRPr="00BA5A57">
        <w:t>) рубл</w:t>
      </w:r>
      <w:r>
        <w:t>я</w:t>
      </w:r>
      <w:r w:rsidRPr="00BA5A57">
        <w:t xml:space="preserve"> 00 копеек.</w:t>
      </w:r>
    </w:p>
    <w:p w:rsidR="000510BA" w:rsidRPr="00BA5A57" w:rsidRDefault="000510BA" w:rsidP="000510BA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</w:t>
      </w:r>
      <w:r>
        <w:t>–</w:t>
      </w:r>
      <w:r w:rsidRPr="00BA5A57">
        <w:t xml:space="preserve"> </w:t>
      </w:r>
      <w:r>
        <w:t>2 331</w:t>
      </w:r>
      <w:r w:rsidRPr="00BA5A57">
        <w:t xml:space="preserve"> (</w:t>
      </w:r>
      <w:r>
        <w:t>две тысячи триста тридцать один) руб.</w:t>
      </w:r>
      <w:r w:rsidRPr="00BA5A57">
        <w:t xml:space="preserve"> </w:t>
      </w:r>
      <w:r>
        <w:t xml:space="preserve">72 </w:t>
      </w:r>
      <w:r w:rsidRPr="00BA5A57">
        <w:t xml:space="preserve">коп. </w:t>
      </w:r>
    </w:p>
    <w:p w:rsidR="000510BA" w:rsidRDefault="000510BA" w:rsidP="000510BA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10 (десять) лет.</w:t>
      </w:r>
    </w:p>
    <w:p w:rsidR="000510BA" w:rsidRPr="00A41BB3" w:rsidRDefault="000510BA" w:rsidP="000510BA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</w:pPr>
      <w:r>
        <w:rPr>
          <w:b/>
        </w:rPr>
        <w:t xml:space="preserve">            </w:t>
      </w:r>
      <w:r w:rsidRPr="00327EA2">
        <w:rPr>
          <w:b/>
        </w:rPr>
        <w:t xml:space="preserve">Ограничения (обременения): </w:t>
      </w:r>
      <w:r>
        <w:t>не зарегистрированы.</w:t>
      </w:r>
    </w:p>
    <w:p w:rsidR="00062968" w:rsidRDefault="00062968" w:rsidP="00062968">
      <w:pPr>
        <w:jc w:val="center"/>
        <w:rPr>
          <w:b/>
        </w:rPr>
      </w:pPr>
    </w:p>
    <w:p w:rsidR="00062968" w:rsidRPr="0033342D" w:rsidRDefault="00062968" w:rsidP="00062968">
      <w:pPr>
        <w:jc w:val="center"/>
      </w:pPr>
      <w:r w:rsidRPr="0079413F">
        <w:rPr>
          <w:b/>
        </w:rPr>
        <w:t>1.</w:t>
      </w:r>
      <w:r w:rsidR="00FB13E7">
        <w:rPr>
          <w:b/>
        </w:rPr>
        <w:t>1.</w:t>
      </w:r>
      <w:r w:rsidRPr="0079413F">
        <w:rPr>
          <w:b/>
        </w:rPr>
        <w:t xml:space="preserve"> Параметры разрешенного строительства</w:t>
      </w:r>
      <w:r>
        <w:rPr>
          <w:b/>
        </w:rPr>
        <w:t>.</w:t>
      </w:r>
    </w:p>
    <w:p w:rsidR="00062968" w:rsidRPr="00C06DA1" w:rsidRDefault="00062968" w:rsidP="00062968">
      <w:pPr>
        <w:ind w:firstLine="709"/>
        <w:jc w:val="both"/>
      </w:pPr>
      <w:r w:rsidRPr="00C06DA1">
        <w:t>В соответстви</w:t>
      </w:r>
      <w:r w:rsidR="00EE6A56">
        <w:t>и</w:t>
      </w:r>
      <w:r w:rsidRPr="00C06DA1">
        <w:t xml:space="preserve"> с Правилами землепользования и застройки </w:t>
      </w:r>
      <w:r w:rsidR="00314499">
        <w:t>Морозовского</w:t>
      </w:r>
      <w:r w:rsidRPr="00C06DA1">
        <w:t xml:space="preserve"> сельского поселения </w:t>
      </w:r>
      <w:proofErr w:type="spellStart"/>
      <w:r w:rsidRPr="00C06DA1">
        <w:t>Россошанского</w:t>
      </w:r>
      <w:proofErr w:type="spellEnd"/>
      <w:r w:rsidRPr="00C06DA1">
        <w:t xml:space="preserve"> муниципального района Воронежской области земельны</w:t>
      </w:r>
      <w:r w:rsidR="000510BA">
        <w:t>е</w:t>
      </w:r>
      <w:r w:rsidRPr="00C06DA1">
        <w:t xml:space="preserve"> участ</w:t>
      </w:r>
      <w:r w:rsidR="000510BA">
        <w:t>ки</w:t>
      </w:r>
      <w:r>
        <w:t xml:space="preserve"> </w:t>
      </w:r>
      <w:r w:rsidRPr="00C06DA1">
        <w:t>наход</w:t>
      </w:r>
      <w:r w:rsidR="000510BA">
        <w:t>я</w:t>
      </w:r>
      <w:r w:rsidRPr="00C06DA1">
        <w:t xml:space="preserve">тся в </w:t>
      </w:r>
      <w:r w:rsidR="00A41BB3">
        <w:t xml:space="preserve">территориальной </w:t>
      </w:r>
      <w:r w:rsidRPr="00C06DA1">
        <w:t xml:space="preserve">зоне </w:t>
      </w:r>
      <w:r w:rsidR="00A41BB3">
        <w:t>«</w:t>
      </w:r>
      <w:r w:rsidR="00314499">
        <w:t xml:space="preserve">Зона сельскохозяйственного использования в границах населенного пункта с. </w:t>
      </w:r>
      <w:proofErr w:type="spellStart"/>
      <w:r w:rsidR="00314499">
        <w:t>Анцелович</w:t>
      </w:r>
      <w:proofErr w:type="spellEnd"/>
      <w:r w:rsidR="002328A6">
        <w:t xml:space="preserve"> </w:t>
      </w:r>
      <w:r w:rsidR="005F2701">
        <w:t>–</w:t>
      </w:r>
      <w:r w:rsidR="002328A6">
        <w:t xml:space="preserve"> </w:t>
      </w:r>
      <w:r w:rsidR="00314499">
        <w:t>СХ</w:t>
      </w:r>
      <w:r w:rsidR="005F2701">
        <w:t xml:space="preserve"> </w:t>
      </w:r>
      <w:r w:rsidR="00A41BB3">
        <w:t>1</w:t>
      </w:r>
      <w:r w:rsidR="00314499">
        <w:t>/2</w:t>
      </w:r>
      <w:r w:rsidR="002328A6">
        <w:t>»</w:t>
      </w:r>
    </w:p>
    <w:tbl>
      <w:tblPr>
        <w:tblW w:w="98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5832"/>
      </w:tblGrid>
      <w:tr w:rsidR="00062968" w:rsidRPr="00AF54E5" w:rsidTr="002A06E1">
        <w:tc>
          <w:tcPr>
            <w:tcW w:w="9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68" w:rsidRPr="00AF54E5" w:rsidRDefault="00062968" w:rsidP="002A06E1">
            <w:pPr>
              <w:ind w:left="176"/>
              <w:rPr>
                <w:b/>
                <w:color w:val="000000"/>
                <w:lang w:bidi="en-US"/>
              </w:rPr>
            </w:pPr>
            <w:r w:rsidRPr="00AF54E5">
              <w:rPr>
                <w:b/>
                <w:color w:val="000000"/>
                <w:lang w:bidi="en-US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Предельные (минимальные и (или) максимальные) размеры земельных участков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размеры</w:t>
            </w:r>
          </w:p>
        </w:tc>
        <w:tc>
          <w:tcPr>
            <w:tcW w:w="5832" w:type="dxa"/>
          </w:tcPr>
          <w:p w:rsidR="00062968" w:rsidRPr="00AF54E5" w:rsidRDefault="00314499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размеры</w:t>
            </w:r>
          </w:p>
        </w:tc>
        <w:tc>
          <w:tcPr>
            <w:tcW w:w="5832" w:type="dxa"/>
          </w:tcPr>
          <w:p w:rsidR="00062968" w:rsidRPr="00AF54E5" w:rsidRDefault="00314499" w:rsidP="00A41BB3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этажей</w:t>
            </w:r>
          </w:p>
        </w:tc>
        <w:tc>
          <w:tcPr>
            <w:tcW w:w="5832" w:type="dxa"/>
          </w:tcPr>
          <w:p w:rsidR="00062968" w:rsidRPr="00AF54E5" w:rsidRDefault="00314499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</w:tr>
      <w:tr w:rsidR="00062968" w:rsidRPr="00AF54E5" w:rsidTr="002A06E1">
        <w:trPr>
          <w:trHeight w:val="500"/>
        </w:trPr>
        <w:tc>
          <w:tcPr>
            <w:tcW w:w="9819" w:type="dxa"/>
            <w:gridSpan w:val="2"/>
          </w:tcPr>
          <w:p w:rsidR="00062968" w:rsidRPr="000E72D4" w:rsidRDefault="00062968" w:rsidP="002A06E1">
            <w:pPr>
              <w:ind w:left="176"/>
              <w:rPr>
                <w:b/>
                <w:color w:val="000000"/>
                <w:lang w:bidi="en-US"/>
              </w:rPr>
            </w:pPr>
            <w:r w:rsidRPr="000E72D4">
              <w:rPr>
                <w:b/>
                <w:color w:val="000000"/>
                <w:lang w:bidi="en-US"/>
              </w:rPr>
              <w:t>Максимальный процент застройки в границах земельного участка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процент</w:t>
            </w:r>
          </w:p>
        </w:tc>
        <w:tc>
          <w:tcPr>
            <w:tcW w:w="5832" w:type="dxa"/>
          </w:tcPr>
          <w:p w:rsidR="00062968" w:rsidRPr="00AF54E5" w:rsidRDefault="00314499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ind w:left="176"/>
              <w:jc w:val="center"/>
              <w:rPr>
                <w:b/>
                <w:color w:val="000000"/>
                <w:lang w:bidi="en-US"/>
              </w:rPr>
            </w:pPr>
            <w:r w:rsidRPr="00AF54E5">
              <w:rPr>
                <w:b/>
                <w:color w:val="000000"/>
                <w:lang w:bidi="en-US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Минимальные отступы от границ земельных участков</w:t>
            </w:r>
          </w:p>
        </w:tc>
        <w:tc>
          <w:tcPr>
            <w:tcW w:w="5832" w:type="dxa"/>
          </w:tcPr>
          <w:p w:rsidR="00062968" w:rsidRPr="00AF54E5" w:rsidRDefault="00314499" w:rsidP="00314499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подлежат установлению</w:t>
            </w:r>
          </w:p>
        </w:tc>
      </w:tr>
    </w:tbl>
    <w:p w:rsidR="00062968" w:rsidRDefault="00062968" w:rsidP="00062968">
      <w:pPr>
        <w:ind w:firstLine="708"/>
        <w:jc w:val="center"/>
        <w:rPr>
          <w:b/>
        </w:rPr>
      </w:pPr>
    </w:p>
    <w:p w:rsidR="00062968" w:rsidRPr="00C06DA1" w:rsidRDefault="00062968" w:rsidP="00062968">
      <w:pPr>
        <w:ind w:firstLine="708"/>
        <w:jc w:val="center"/>
        <w:rPr>
          <w:b/>
        </w:rPr>
      </w:pPr>
      <w:r>
        <w:rPr>
          <w:b/>
        </w:rPr>
        <w:t>1.2.</w:t>
      </w:r>
      <w:r w:rsidR="000510BA">
        <w:rPr>
          <w:b/>
        </w:rPr>
        <w:t>1.</w:t>
      </w:r>
      <w:r>
        <w:rPr>
          <w:b/>
        </w:rPr>
        <w:t xml:space="preserve"> </w:t>
      </w:r>
      <w:r w:rsidRPr="00C06DA1">
        <w:rPr>
          <w:b/>
        </w:rPr>
        <w:t>Технические условия подключения к сетям инженерно-технического обеспечения</w:t>
      </w:r>
      <w:r w:rsidR="000510BA">
        <w:rPr>
          <w:b/>
        </w:rPr>
        <w:t xml:space="preserve"> – Лот 1</w:t>
      </w:r>
    </w:p>
    <w:p w:rsidR="00062968" w:rsidRPr="00AB5493" w:rsidRDefault="00062968" w:rsidP="008A11E1">
      <w:pPr>
        <w:jc w:val="both"/>
        <w:rPr>
          <w:b/>
        </w:rPr>
      </w:pPr>
      <w:r w:rsidRPr="004B5FD2">
        <w:rPr>
          <w:b/>
        </w:rPr>
        <w:lastRenderedPageBreak/>
        <w:t>Технические условия для присоединения к сети газораспределения</w:t>
      </w:r>
      <w:r w:rsidRPr="004B5FD2">
        <w:t xml:space="preserve"> проектируемого объекта капитального строительства.</w:t>
      </w:r>
      <w:r>
        <w:t xml:space="preserve"> </w:t>
      </w:r>
    </w:p>
    <w:p w:rsidR="002328A6" w:rsidRDefault="00062968" w:rsidP="002328A6">
      <w:pPr>
        <w:ind w:firstLine="708"/>
        <w:jc w:val="both"/>
      </w:pPr>
      <w:r w:rsidRPr="00C06DA1">
        <w:t xml:space="preserve">Согласно </w:t>
      </w:r>
      <w:r>
        <w:t>письму</w:t>
      </w:r>
      <w:proofErr w:type="gramStart"/>
      <w:r>
        <w:t xml:space="preserve"> </w:t>
      </w:r>
      <w:r w:rsidR="00983AA9">
        <w:t>О</w:t>
      </w:r>
      <w:proofErr w:type="gramEnd"/>
      <w:r w:rsidR="00983AA9">
        <w:t xml:space="preserve"> предоставлении информации </w:t>
      </w:r>
      <w:r>
        <w:t xml:space="preserve">от </w:t>
      </w:r>
      <w:r w:rsidR="00A07C78">
        <w:t>13</w:t>
      </w:r>
      <w:r>
        <w:t>.</w:t>
      </w:r>
      <w:r w:rsidR="009F6A4F">
        <w:t>03</w:t>
      </w:r>
      <w:r>
        <w:t>.202</w:t>
      </w:r>
      <w:r w:rsidR="002328A6">
        <w:t>6</w:t>
      </w:r>
      <w:r>
        <w:t xml:space="preserve"> </w:t>
      </w:r>
      <w:r w:rsidR="00983AA9">
        <w:t>№ РГ/</w:t>
      </w:r>
      <w:r w:rsidR="00A07C78">
        <w:t>95</w:t>
      </w:r>
      <w:r w:rsidR="00983AA9">
        <w:t xml:space="preserve"> </w:t>
      </w:r>
      <w:r>
        <w:t xml:space="preserve">филиал ОАО </w:t>
      </w:r>
      <w:r w:rsidRPr="00C06DA1">
        <w:t>«Газпром газораспределение Воронеж»</w:t>
      </w:r>
      <w:r>
        <w:t xml:space="preserve"> в </w:t>
      </w:r>
      <w:r w:rsidR="00983AA9">
        <w:t>г. Россошь</w:t>
      </w:r>
      <w:r>
        <w:t xml:space="preserve"> сообщает следующее</w:t>
      </w:r>
      <w:r w:rsidR="002328A6">
        <w:t xml:space="preserve">. </w:t>
      </w:r>
      <w:r>
        <w:t xml:space="preserve"> </w:t>
      </w:r>
      <w:r w:rsidR="002328A6">
        <w:t>И</w:t>
      </w:r>
      <w:r w:rsidR="00983AA9">
        <w:t xml:space="preserve">меется техническая </w:t>
      </w:r>
      <w:r>
        <w:t xml:space="preserve">возможность подключения объекта капитального строительства на земельном участке </w:t>
      </w:r>
      <w:r w:rsidR="00983AA9">
        <w:t xml:space="preserve">по адресу: </w:t>
      </w:r>
      <w:r w:rsidR="009F6A4F">
        <w:t xml:space="preserve">Российская Федерация, </w:t>
      </w:r>
      <w:r w:rsidR="00983AA9">
        <w:t xml:space="preserve">Воронежская область, </w:t>
      </w:r>
      <w:proofErr w:type="spellStart"/>
      <w:r w:rsidR="00983AA9">
        <w:t>Россошанский</w:t>
      </w:r>
      <w:proofErr w:type="spellEnd"/>
      <w:r w:rsidR="00983AA9">
        <w:t xml:space="preserve"> район, с. </w:t>
      </w:r>
      <w:proofErr w:type="spellStart"/>
      <w:r w:rsidR="009F6A4F">
        <w:t>Анцелович</w:t>
      </w:r>
      <w:proofErr w:type="spellEnd"/>
      <w:r w:rsidR="00983AA9">
        <w:t xml:space="preserve">, ул. </w:t>
      </w:r>
      <w:r w:rsidR="00A07C78">
        <w:t>Кутузова</w:t>
      </w:r>
      <w:r w:rsidR="00983AA9">
        <w:t xml:space="preserve">, </w:t>
      </w:r>
      <w:r w:rsidR="00A07C78">
        <w:t>29</w:t>
      </w:r>
      <w:r w:rsidR="009F6A4F">
        <w:t>б</w:t>
      </w:r>
      <w:r w:rsidR="00983AA9">
        <w:t xml:space="preserve"> </w:t>
      </w:r>
      <w:r>
        <w:t>с часовым расходом газа –5 м</w:t>
      </w:r>
      <w:r>
        <w:rPr>
          <w:vertAlign w:val="superscript"/>
        </w:rPr>
        <w:t>3</w:t>
      </w:r>
      <w:r w:rsidR="00983AA9">
        <w:t>/ч</w:t>
      </w:r>
      <w:r>
        <w:t xml:space="preserve">. </w:t>
      </w:r>
    </w:p>
    <w:p w:rsidR="002328A6" w:rsidRDefault="00983AA9" w:rsidP="002328A6">
      <w:pPr>
        <w:ind w:firstLine="708"/>
        <w:jc w:val="both"/>
      </w:pPr>
      <w:r>
        <w:t xml:space="preserve">Подключение (технологического присоединения) объектов капитального строительства к сетям газораспределения осуществляется на основании </w:t>
      </w:r>
      <w:r w:rsidR="00062968">
        <w:t>Правил подключения</w:t>
      </w:r>
      <w:r>
        <w:t xml:space="preserve"> утв. </w:t>
      </w:r>
      <w:r w:rsidR="00062968">
        <w:t xml:space="preserve">Постановлением Правительства Российской Федерации от </w:t>
      </w:r>
      <w:r>
        <w:t>13</w:t>
      </w:r>
      <w:r w:rsidR="00062968">
        <w:t xml:space="preserve"> </w:t>
      </w:r>
      <w:r>
        <w:t xml:space="preserve">сентября 2021 г. №1547 (далее «Правила 1547»). </w:t>
      </w:r>
    </w:p>
    <w:p w:rsidR="002328A6" w:rsidRDefault="00983AA9" w:rsidP="002328A6">
      <w:pPr>
        <w:ind w:firstLine="708"/>
        <w:jc w:val="both"/>
      </w:pPr>
      <w:r>
        <w:t>В соответствии с Правилами 1547 техническая возможность подключения к сетям газораспределения объекта капитального строительства существует, если при подключении</w:t>
      </w:r>
      <w:r w:rsidR="001235A9">
        <w:t xml:space="preserve"> объекта капитального строительства сохранятся условия газоснабжения для потребителей газа, объекты капитального строительства которых уже подключены к сети газораспределения, а также для заявителей, по которым уже имеются обязательства по подключению. </w:t>
      </w:r>
    </w:p>
    <w:p w:rsidR="002328A6" w:rsidRDefault="001235A9" w:rsidP="002328A6">
      <w:pPr>
        <w:ind w:firstLine="708"/>
        <w:jc w:val="both"/>
      </w:pPr>
      <w:r>
        <w:t xml:space="preserve">Если для подключения </w:t>
      </w:r>
      <w:proofErr w:type="gramStart"/>
      <w:r>
        <w:t>объекта капитального строительства пропускной способности существующей сети газораспределения</w:t>
      </w:r>
      <w:proofErr w:type="gramEnd"/>
      <w:r>
        <w:t xml:space="preserve"> в районе его размещения недостаточно, то точка подключения будет определена на сетях газораспределения удаленных от места размещения объекта, вплоть до источника газоснабжения ГРС и предельная свободная мощность будет ограничена существующим резервом ГРС. </w:t>
      </w:r>
    </w:p>
    <w:p w:rsidR="00062968" w:rsidRDefault="001235A9" w:rsidP="002328A6">
      <w:pPr>
        <w:ind w:firstLine="708"/>
        <w:jc w:val="both"/>
      </w:pPr>
      <w:r>
        <w:t xml:space="preserve">Плата за подключение и срок подключения будут  определены при заключении договора о подключении в соответствии </w:t>
      </w:r>
      <w:r w:rsidR="00CF1061">
        <w:t xml:space="preserve">с Правилами 1547, исходя из категории потребителя и </w:t>
      </w:r>
      <w:proofErr w:type="gramStart"/>
      <w:r w:rsidR="00CF1061">
        <w:t>мероприятий</w:t>
      </w:r>
      <w:proofErr w:type="gramEnd"/>
      <w:r w:rsidR="00CF1061">
        <w:t xml:space="preserve"> необходимых для осуществления фактического подключения объекта.</w:t>
      </w:r>
    </w:p>
    <w:p w:rsidR="00062968" w:rsidRPr="00AC2BA8" w:rsidRDefault="00062968" w:rsidP="00062968">
      <w:pPr>
        <w:jc w:val="both"/>
      </w:pPr>
      <w:r w:rsidRPr="00C06DA1">
        <w:rPr>
          <w:b/>
        </w:rPr>
        <w:t xml:space="preserve">Технические условия на водоснабжение </w:t>
      </w:r>
    </w:p>
    <w:p w:rsidR="00062968" w:rsidRDefault="00CF1061" w:rsidP="00062968">
      <w:pPr>
        <w:jc w:val="both"/>
      </w:pPr>
      <w:r>
        <w:t xml:space="preserve">Согласно письму исх. № </w:t>
      </w:r>
      <w:r w:rsidR="00A07C78">
        <w:t>156</w:t>
      </w:r>
      <w:r>
        <w:t xml:space="preserve"> от </w:t>
      </w:r>
      <w:r w:rsidR="00A07C78">
        <w:t>17</w:t>
      </w:r>
      <w:r>
        <w:t>.</w:t>
      </w:r>
      <w:r w:rsidR="00A07C78">
        <w:t>03</w:t>
      </w:r>
      <w:r>
        <w:t>.202</w:t>
      </w:r>
      <w:r w:rsidR="002328A6">
        <w:t>6</w:t>
      </w:r>
      <w:r>
        <w:t xml:space="preserve"> </w:t>
      </w:r>
      <w:r w:rsidR="00062968">
        <w:t>М</w:t>
      </w:r>
      <w:r>
        <w:t>К</w:t>
      </w:r>
      <w:r w:rsidR="00062968">
        <w:t>П «Теплосеть»</w:t>
      </w:r>
      <w:r>
        <w:t xml:space="preserve"> сообщает</w:t>
      </w:r>
      <w:r w:rsidR="00062968">
        <w:t>,</w:t>
      </w:r>
      <w:r w:rsidR="00062968" w:rsidRPr="00480042">
        <w:t xml:space="preserve"> </w:t>
      </w:r>
      <w:r>
        <w:t xml:space="preserve">что по </w:t>
      </w:r>
      <w:r w:rsidR="00062968" w:rsidRPr="00480042">
        <w:t>мест</w:t>
      </w:r>
      <w:r>
        <w:t>у</w:t>
      </w:r>
      <w:r w:rsidR="00062968" w:rsidRPr="00480042">
        <w:t xml:space="preserve"> расположения земельн</w:t>
      </w:r>
      <w:r w:rsidR="00062968">
        <w:t>ого</w:t>
      </w:r>
      <w:r w:rsidR="00062968" w:rsidRPr="00480042">
        <w:t xml:space="preserve"> </w:t>
      </w:r>
      <w:r>
        <w:t>участка</w:t>
      </w:r>
      <w:r w:rsidR="002328A6">
        <w:t>, расположенного по адресу</w:t>
      </w:r>
      <w:r>
        <w:t>:</w:t>
      </w:r>
      <w:r w:rsidR="002328A6">
        <w:t xml:space="preserve"> Воронежская область, </w:t>
      </w:r>
      <w:proofErr w:type="spellStart"/>
      <w:r w:rsidR="002328A6">
        <w:t>Россошанский</w:t>
      </w:r>
      <w:proofErr w:type="spellEnd"/>
      <w:r w:rsidR="002328A6">
        <w:t xml:space="preserve"> район, </w:t>
      </w:r>
      <w:r w:rsidR="009F6A4F">
        <w:t xml:space="preserve">с. </w:t>
      </w:r>
      <w:proofErr w:type="spellStart"/>
      <w:r w:rsidR="009F6A4F">
        <w:t>Анцелович</w:t>
      </w:r>
      <w:proofErr w:type="spellEnd"/>
      <w:r w:rsidR="009F6A4F">
        <w:t xml:space="preserve">, ул. </w:t>
      </w:r>
      <w:r w:rsidR="00A07C78">
        <w:t>Кутузова</w:t>
      </w:r>
      <w:r w:rsidR="009F6A4F">
        <w:t xml:space="preserve">, </w:t>
      </w:r>
      <w:r w:rsidR="00A07C78">
        <w:t>29</w:t>
      </w:r>
      <w:r w:rsidR="009F6A4F">
        <w:t>б</w:t>
      </w:r>
      <w:r>
        <w:t xml:space="preserve">, площадью </w:t>
      </w:r>
      <w:r w:rsidR="00A07C78">
        <w:t>7379</w:t>
      </w:r>
      <w:r>
        <w:t xml:space="preserve"> м</w:t>
      </w:r>
      <w:proofErr w:type="gramStart"/>
      <w:r>
        <w:t>2</w:t>
      </w:r>
      <w:proofErr w:type="gramEnd"/>
      <w:r>
        <w:t>, с кадастровым номером 36:27:</w:t>
      </w:r>
      <w:r w:rsidR="00E62EDF">
        <w:t>05</w:t>
      </w:r>
      <w:r w:rsidR="009F6A4F">
        <w:t>3</w:t>
      </w:r>
      <w:r w:rsidR="00E62EDF">
        <w:t>00</w:t>
      </w:r>
      <w:r w:rsidR="009F6A4F">
        <w:t>03</w:t>
      </w:r>
      <w:r>
        <w:t>:</w:t>
      </w:r>
      <w:r w:rsidR="009F6A4F">
        <w:t>2</w:t>
      </w:r>
      <w:r w:rsidR="00A07C78">
        <w:t>62</w:t>
      </w:r>
      <w:r>
        <w:t xml:space="preserve">, </w:t>
      </w:r>
      <w:r w:rsidR="009F6A4F">
        <w:t>с разрешенным использованием «Питомники»</w:t>
      </w:r>
      <w:r>
        <w:t xml:space="preserve"> – водопроводны</w:t>
      </w:r>
      <w:r w:rsidR="00E62EDF">
        <w:t>е</w:t>
      </w:r>
      <w:r>
        <w:t xml:space="preserve"> сет</w:t>
      </w:r>
      <w:r w:rsidR="00E62EDF">
        <w:t>и</w:t>
      </w:r>
      <w:r>
        <w:t xml:space="preserve">, </w:t>
      </w:r>
      <w:r w:rsidR="00E62EDF">
        <w:t xml:space="preserve">эксплуатируемые МКП «Теплосеть» проходят, возможность подключения </w:t>
      </w:r>
      <w:r w:rsidR="00A07C78">
        <w:t>(техни</w:t>
      </w:r>
      <w:r w:rsidR="009F6A4F">
        <w:t xml:space="preserve">ческого присоединения) </w:t>
      </w:r>
      <w:r w:rsidR="00E62EDF">
        <w:t xml:space="preserve">находится в </w:t>
      </w:r>
      <w:r w:rsidR="00A07C78">
        <w:t>1</w:t>
      </w:r>
      <w:r w:rsidR="009F6A4F">
        <w:t>5</w:t>
      </w:r>
      <w:r w:rsidR="00E62EDF">
        <w:t>0 м от границ кадастрового участка. Срок действия технических условий один год, плата за подключение рассчитывается согласно проект</w:t>
      </w:r>
      <w:r w:rsidR="00A07C78">
        <w:t>у</w:t>
      </w:r>
      <w:r w:rsidR="00E62EDF">
        <w:t xml:space="preserve"> водоснабжения.</w:t>
      </w:r>
    </w:p>
    <w:p w:rsidR="00062968" w:rsidRPr="00C06DA1" w:rsidRDefault="00062968" w:rsidP="00062968">
      <w:pPr>
        <w:jc w:val="both"/>
        <w:rPr>
          <w:b/>
        </w:rPr>
      </w:pPr>
      <w:r w:rsidRPr="00C06DA1">
        <w:rPr>
          <w:b/>
        </w:rPr>
        <w:t xml:space="preserve">Технические условия на водоотведение </w:t>
      </w:r>
    </w:p>
    <w:p w:rsidR="00062968" w:rsidRPr="00C06DA1" w:rsidRDefault="00062968" w:rsidP="00062968">
      <w:pPr>
        <w:jc w:val="both"/>
      </w:pPr>
      <w:r>
        <w:t>Сети водоотведения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062968" w:rsidRPr="00C06DA1" w:rsidRDefault="00062968" w:rsidP="00062968">
      <w:pPr>
        <w:jc w:val="both"/>
        <w:rPr>
          <w:b/>
        </w:rPr>
      </w:pPr>
      <w:r w:rsidRPr="00C06DA1">
        <w:rPr>
          <w:b/>
        </w:rPr>
        <w:t>Технические условия на подключение к сетям теплоснабжения</w:t>
      </w:r>
    </w:p>
    <w:p w:rsidR="00062968" w:rsidRPr="00C06DA1" w:rsidRDefault="00062968" w:rsidP="00062968">
      <w:pPr>
        <w:jc w:val="both"/>
      </w:pPr>
      <w:r>
        <w:t xml:space="preserve">Сети </w:t>
      </w:r>
      <w:r w:rsidR="00CF1061">
        <w:t>теплоснабжения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062968" w:rsidRPr="00D040A2" w:rsidRDefault="00062968" w:rsidP="00062968">
      <w:pPr>
        <w:jc w:val="both"/>
        <w:rPr>
          <w:b/>
        </w:rPr>
      </w:pPr>
      <w:r w:rsidRPr="00D040A2">
        <w:rPr>
          <w:b/>
        </w:rPr>
        <w:t>Технические условия на подключение  к  сетям электроснабжения</w:t>
      </w:r>
    </w:p>
    <w:p w:rsidR="00CF1061" w:rsidRDefault="00062968" w:rsidP="00062968">
      <w:pPr>
        <w:jc w:val="both"/>
      </w:pPr>
      <w:r w:rsidRPr="00A9714D">
        <w:t xml:space="preserve">Согласно информации от </w:t>
      </w:r>
      <w:r w:rsidR="00A07C78">
        <w:t>12</w:t>
      </w:r>
      <w:r>
        <w:t>.</w:t>
      </w:r>
      <w:r w:rsidR="009F6A4F">
        <w:t>03</w:t>
      </w:r>
      <w:r w:rsidRPr="00A9714D">
        <w:t>.</w:t>
      </w:r>
      <w:r>
        <w:t>202</w:t>
      </w:r>
      <w:r w:rsidR="00E62EDF">
        <w:t>6</w:t>
      </w:r>
      <w:proofErr w:type="gramStart"/>
      <w:r w:rsidRPr="00A9714D">
        <w:t xml:space="preserve"> №</w:t>
      </w:r>
      <w:r>
        <w:t xml:space="preserve"> </w:t>
      </w:r>
      <w:r w:rsidR="00CF1061">
        <w:t>Б</w:t>
      </w:r>
      <w:proofErr w:type="gramEnd"/>
      <w:r w:rsidR="00CF1061">
        <w:t>/Н</w:t>
      </w:r>
      <w:r w:rsidRPr="00A9714D">
        <w:t xml:space="preserve"> ПАО «</w:t>
      </w:r>
      <w:proofErr w:type="spellStart"/>
      <w:r>
        <w:t>Россети</w:t>
      </w:r>
      <w:proofErr w:type="spellEnd"/>
      <w:r>
        <w:t xml:space="preserve"> </w:t>
      </w:r>
      <w:r w:rsidRPr="00A9714D">
        <w:t>Центр»- «Воронежэнерго» филиал в г. Р</w:t>
      </w:r>
      <w:r>
        <w:t>оссошь сообщает, что</w:t>
      </w:r>
      <w:r w:rsidR="00CF1061">
        <w:t xml:space="preserve"> порядок получения технических условий в целях технологического присоединения к электрическим сетям </w:t>
      </w:r>
      <w:r w:rsidR="008A11E1">
        <w:t xml:space="preserve">регулируется «правилами технологического присоединения </w:t>
      </w:r>
      <w:proofErr w:type="spellStart"/>
      <w:r w:rsidR="008A11E1">
        <w:t>энергопринимающих</w:t>
      </w:r>
      <w:proofErr w:type="spellEnd"/>
      <w:r w:rsidR="008A11E1">
        <w:t xml:space="preserve"> устройств…», утвержденными постановлением Правительства РФ от 27.12.2004 №861, согласно которым технические условия на технологическое присоединение предоставляются только в рамках договора на технологическое присоединение.</w:t>
      </w:r>
    </w:p>
    <w:p w:rsidR="00E62EDF" w:rsidRDefault="008A11E1" w:rsidP="00E62EDF">
      <w:pPr>
        <w:ind w:firstLine="426"/>
        <w:jc w:val="both"/>
      </w:pPr>
      <w:r>
        <w:t xml:space="preserve">В соответствии с п. 7 Правил для заключения договора на технологическое присоединение (далее ТП) вышеуказанного объекта, лицу </w:t>
      </w:r>
      <w:r w:rsidR="00062968" w:rsidRPr="00A9714D">
        <w:t xml:space="preserve"> </w:t>
      </w:r>
      <w:r w:rsidR="00062968">
        <w:t>имеющему</w:t>
      </w:r>
      <w:r w:rsidR="00062968" w:rsidRPr="00A9714D">
        <w:t xml:space="preserve"> намерение осуществить технологическое присоединение, </w:t>
      </w:r>
      <w:r w:rsidR="00062968">
        <w:t>необходимо подать заявку на ТП установленной формы со всеми приложениями согласно Правилам. Заявку на ТП необходимо направить в адрес филиала ПАО «</w:t>
      </w:r>
      <w:proofErr w:type="spellStart"/>
      <w:r w:rsidR="00062968">
        <w:t>Россети</w:t>
      </w:r>
      <w:proofErr w:type="spellEnd"/>
      <w:r w:rsidR="00062968">
        <w:t xml:space="preserve"> Центр» - «Воронежэнерго». </w:t>
      </w:r>
    </w:p>
    <w:p w:rsidR="00062968" w:rsidRDefault="00062968" w:rsidP="00E62EDF">
      <w:pPr>
        <w:ind w:firstLine="426"/>
        <w:jc w:val="both"/>
      </w:pPr>
      <w:r>
        <w:t xml:space="preserve">В соответствии с поданной заявкой в адрес заявителя будет направлен на рассмотрение договор на ТП </w:t>
      </w:r>
      <w:proofErr w:type="spellStart"/>
      <w:r>
        <w:t>энергопринимающих</w:t>
      </w:r>
      <w:proofErr w:type="spellEnd"/>
      <w:r>
        <w:t xml:space="preserve"> устройств и технические условия, являющееся обязательным приложением к договору.</w:t>
      </w:r>
    </w:p>
    <w:p w:rsidR="000510BA" w:rsidRDefault="000510BA" w:rsidP="000510BA">
      <w:pPr>
        <w:ind w:firstLine="708"/>
        <w:jc w:val="center"/>
        <w:rPr>
          <w:b/>
        </w:rPr>
      </w:pPr>
    </w:p>
    <w:p w:rsidR="000510BA" w:rsidRPr="00C06DA1" w:rsidRDefault="000510BA" w:rsidP="000510BA">
      <w:pPr>
        <w:ind w:firstLine="708"/>
        <w:jc w:val="center"/>
        <w:rPr>
          <w:b/>
        </w:rPr>
      </w:pPr>
      <w:r>
        <w:rPr>
          <w:b/>
        </w:rPr>
        <w:t xml:space="preserve">1.2.2. </w:t>
      </w:r>
      <w:r w:rsidRPr="00C06DA1">
        <w:rPr>
          <w:b/>
        </w:rPr>
        <w:t>Технические условия подключения к сетям инженерно-технического обеспечения</w:t>
      </w:r>
      <w:r>
        <w:rPr>
          <w:b/>
        </w:rPr>
        <w:t xml:space="preserve"> – Лот 2</w:t>
      </w:r>
    </w:p>
    <w:p w:rsidR="000510BA" w:rsidRPr="00AB5493" w:rsidRDefault="000510BA" w:rsidP="000510BA">
      <w:pPr>
        <w:jc w:val="both"/>
        <w:rPr>
          <w:b/>
        </w:rPr>
      </w:pPr>
      <w:r w:rsidRPr="004B5FD2">
        <w:rPr>
          <w:b/>
        </w:rPr>
        <w:lastRenderedPageBreak/>
        <w:t>Технические условия для присоединения к сети газораспределения</w:t>
      </w:r>
      <w:r w:rsidRPr="004B5FD2">
        <w:t xml:space="preserve"> проектируемого объекта капитального строительства.</w:t>
      </w:r>
      <w:r>
        <w:t xml:space="preserve"> </w:t>
      </w:r>
    </w:p>
    <w:p w:rsidR="000510BA" w:rsidRDefault="000510BA" w:rsidP="000510BA">
      <w:pPr>
        <w:ind w:firstLine="708"/>
        <w:jc w:val="both"/>
      </w:pPr>
      <w:r w:rsidRPr="00C06DA1">
        <w:t xml:space="preserve">Согласно </w:t>
      </w:r>
      <w:r>
        <w:t>письму</w:t>
      </w:r>
      <w:proofErr w:type="gramStart"/>
      <w:r>
        <w:t xml:space="preserve"> О</w:t>
      </w:r>
      <w:proofErr w:type="gramEnd"/>
      <w:r>
        <w:t xml:space="preserve"> предоставлении информации от 30.03.2026 № РГ/126 филиал ОАО </w:t>
      </w:r>
      <w:r w:rsidRPr="00C06DA1">
        <w:t>«Газпром газораспределение Воронеж»</w:t>
      </w:r>
      <w:r>
        <w:t xml:space="preserve"> в г. Россошь сообщает следующее.  Имеется техническая возможность подключения объекта капитального строительства на земельном участке по адресу: Российская Федерация, Воронежская область, </w:t>
      </w:r>
      <w:proofErr w:type="spellStart"/>
      <w:r>
        <w:t>Россошанский</w:t>
      </w:r>
      <w:proofErr w:type="spellEnd"/>
      <w:r>
        <w:t xml:space="preserve"> район, с. </w:t>
      </w:r>
      <w:proofErr w:type="spellStart"/>
      <w:r>
        <w:t>Анцелович</w:t>
      </w:r>
      <w:proofErr w:type="spellEnd"/>
      <w:r>
        <w:t>, ул. Луговая, 1б с часовым расходом газа –5 м</w:t>
      </w:r>
      <w:r>
        <w:rPr>
          <w:vertAlign w:val="superscript"/>
        </w:rPr>
        <w:t>3</w:t>
      </w:r>
      <w:r>
        <w:t xml:space="preserve">/ч. </w:t>
      </w:r>
    </w:p>
    <w:p w:rsidR="000510BA" w:rsidRDefault="000510BA" w:rsidP="000510BA">
      <w:pPr>
        <w:ind w:firstLine="708"/>
        <w:jc w:val="both"/>
      </w:pPr>
      <w:r>
        <w:t xml:space="preserve">Подключение (технологического присоединения) объектов капитального строительства к сетям газораспределения осуществляется на основании Правил подключения утв. Постановлением Правительства Российской Федерации от 13 сентября 2021 г. №1547 (далее «Правила 1547»). </w:t>
      </w:r>
    </w:p>
    <w:p w:rsidR="000510BA" w:rsidRDefault="000510BA" w:rsidP="000510BA">
      <w:pPr>
        <w:ind w:firstLine="708"/>
        <w:jc w:val="both"/>
      </w:pPr>
      <w:r>
        <w:t xml:space="preserve">В соответствии с Правилами 1547 техническая возможность подключения к сетям газораспределения объекта капитального строительства существует, если при подключении объекта капитального строительства сохранятся условия газоснабжения для потребителей газа, объекты капитального строительства которых уже подключены к сети газораспределения, а также для заявителей, по которым уже имеются обязательства по подключению. </w:t>
      </w:r>
    </w:p>
    <w:p w:rsidR="000510BA" w:rsidRDefault="000510BA" w:rsidP="000510BA">
      <w:pPr>
        <w:ind w:firstLine="708"/>
        <w:jc w:val="both"/>
      </w:pPr>
      <w:r>
        <w:t xml:space="preserve">Если для подключения </w:t>
      </w:r>
      <w:proofErr w:type="gramStart"/>
      <w:r>
        <w:t>объекта капитального строительства пропускной способности существующей сети газораспределения</w:t>
      </w:r>
      <w:proofErr w:type="gramEnd"/>
      <w:r>
        <w:t xml:space="preserve"> в районе его размещения недостаточно, то точка подключения будет определена на сетях газораспределения удаленных от места размещения объекта, вплоть до источника газоснабжения ГРС и предельная свободная мощность будет ограничена существующим резервом ГРС. </w:t>
      </w:r>
    </w:p>
    <w:p w:rsidR="000510BA" w:rsidRDefault="000510BA" w:rsidP="000510BA">
      <w:pPr>
        <w:ind w:firstLine="708"/>
        <w:jc w:val="both"/>
      </w:pPr>
      <w:r>
        <w:t xml:space="preserve">Плата за подключение и срок подключения будут  определены при заключении договора о подключении в соответствии с Правилами 1547, исходя из категории потребителя и </w:t>
      </w:r>
      <w:proofErr w:type="gramStart"/>
      <w:r>
        <w:t>мероприятий</w:t>
      </w:r>
      <w:proofErr w:type="gramEnd"/>
      <w:r>
        <w:t xml:space="preserve"> необходимых для осуществления фактического подключения объекта.</w:t>
      </w:r>
    </w:p>
    <w:p w:rsidR="000510BA" w:rsidRPr="00AC2BA8" w:rsidRDefault="000510BA" w:rsidP="000510BA">
      <w:pPr>
        <w:jc w:val="both"/>
      </w:pPr>
      <w:r w:rsidRPr="00C06DA1">
        <w:rPr>
          <w:b/>
        </w:rPr>
        <w:t xml:space="preserve">Технические условия на водоснабжение </w:t>
      </w:r>
    </w:p>
    <w:p w:rsidR="000510BA" w:rsidRDefault="000510BA" w:rsidP="000510BA">
      <w:pPr>
        <w:jc w:val="both"/>
      </w:pPr>
      <w:r>
        <w:t>Согласно письму исх. № 205 от 01.04.2026 МКП «Теплосеть» сообщает,</w:t>
      </w:r>
      <w:r w:rsidRPr="00480042">
        <w:t xml:space="preserve"> </w:t>
      </w:r>
      <w:r>
        <w:t xml:space="preserve">что по </w:t>
      </w:r>
      <w:r w:rsidRPr="00480042">
        <w:t>мест</w:t>
      </w:r>
      <w:r>
        <w:t>у</w:t>
      </w:r>
      <w:r w:rsidRPr="00480042">
        <w:t xml:space="preserve"> расположения земельн</w:t>
      </w:r>
      <w:r>
        <w:t>ого</w:t>
      </w:r>
      <w:r w:rsidRPr="00480042">
        <w:t xml:space="preserve"> </w:t>
      </w:r>
      <w:r>
        <w:t xml:space="preserve">участка, расположенного по адресу: Воронежская область, </w:t>
      </w:r>
      <w:proofErr w:type="spellStart"/>
      <w:r>
        <w:t>Россошанский</w:t>
      </w:r>
      <w:proofErr w:type="spellEnd"/>
      <w:r>
        <w:t xml:space="preserve"> район, с. </w:t>
      </w:r>
      <w:proofErr w:type="spellStart"/>
      <w:r>
        <w:t>Анцелович</w:t>
      </w:r>
      <w:proofErr w:type="spellEnd"/>
      <w:r>
        <w:t>, ул. Луговая, 1б, площадью 39454 м</w:t>
      </w:r>
      <w:proofErr w:type="gramStart"/>
      <w:r>
        <w:t>2</w:t>
      </w:r>
      <w:proofErr w:type="gramEnd"/>
      <w:r>
        <w:t>, с кадастровым номером 36:27:0530003:250, с разрешенным использованием «Питомники» – водопроводные сети, эксплуатируемые МКП «Теплосеть» проходят, возможность подключения (</w:t>
      </w:r>
      <w:proofErr w:type="spellStart"/>
      <w:r>
        <w:t>тенхинческого</w:t>
      </w:r>
      <w:proofErr w:type="spellEnd"/>
      <w:r>
        <w:t xml:space="preserve"> присоединения) находится в 350 м от границ кадастрового участка. Срок действия технических условий один год, плата за подключение рассчитывается </w:t>
      </w:r>
      <w:proofErr w:type="gramStart"/>
      <w:r>
        <w:t>согласно проекта</w:t>
      </w:r>
      <w:proofErr w:type="gramEnd"/>
      <w:r>
        <w:t xml:space="preserve"> водоснабжения.</w:t>
      </w:r>
    </w:p>
    <w:p w:rsidR="000510BA" w:rsidRPr="00C06DA1" w:rsidRDefault="000510BA" w:rsidP="000510BA">
      <w:pPr>
        <w:jc w:val="both"/>
        <w:rPr>
          <w:b/>
        </w:rPr>
      </w:pPr>
      <w:r w:rsidRPr="00C06DA1">
        <w:rPr>
          <w:b/>
        </w:rPr>
        <w:t xml:space="preserve">Технические условия на водоотведение </w:t>
      </w:r>
    </w:p>
    <w:p w:rsidR="000510BA" w:rsidRPr="00C06DA1" w:rsidRDefault="000510BA" w:rsidP="000510BA">
      <w:pPr>
        <w:jc w:val="both"/>
      </w:pPr>
      <w:r>
        <w:t>Сети водоотведения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0510BA" w:rsidRPr="00C06DA1" w:rsidRDefault="000510BA" w:rsidP="000510BA">
      <w:pPr>
        <w:jc w:val="both"/>
        <w:rPr>
          <w:b/>
        </w:rPr>
      </w:pPr>
      <w:r w:rsidRPr="00C06DA1">
        <w:rPr>
          <w:b/>
        </w:rPr>
        <w:t>Технические условия на подключение к сетям теплоснабжения</w:t>
      </w:r>
    </w:p>
    <w:p w:rsidR="000510BA" w:rsidRPr="00C06DA1" w:rsidRDefault="000510BA" w:rsidP="000510BA">
      <w:pPr>
        <w:jc w:val="both"/>
      </w:pPr>
      <w:r>
        <w:t>Сети теплоснабжения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0510BA" w:rsidRPr="00D040A2" w:rsidRDefault="000510BA" w:rsidP="000510BA">
      <w:pPr>
        <w:jc w:val="both"/>
        <w:rPr>
          <w:b/>
        </w:rPr>
      </w:pPr>
      <w:r w:rsidRPr="00D040A2">
        <w:rPr>
          <w:b/>
        </w:rPr>
        <w:t>Технические условия на подключение  к  сетям электроснабжения</w:t>
      </w:r>
    </w:p>
    <w:p w:rsidR="000510BA" w:rsidRDefault="000510BA" w:rsidP="000510BA">
      <w:pPr>
        <w:jc w:val="both"/>
      </w:pPr>
      <w:r w:rsidRPr="00A9714D">
        <w:t xml:space="preserve">Согласно информации от </w:t>
      </w:r>
      <w:r>
        <w:t>30.03</w:t>
      </w:r>
      <w:r w:rsidRPr="00A9714D">
        <w:t>.</w:t>
      </w:r>
      <w:r>
        <w:t>2026</w:t>
      </w:r>
      <w:proofErr w:type="gramStart"/>
      <w:r w:rsidRPr="00A9714D">
        <w:t xml:space="preserve"> №</w:t>
      </w:r>
      <w:r>
        <w:t xml:space="preserve"> Б</w:t>
      </w:r>
      <w:proofErr w:type="gramEnd"/>
      <w:r>
        <w:t>/Н</w:t>
      </w:r>
      <w:r w:rsidRPr="00A9714D">
        <w:t xml:space="preserve"> ПАО «</w:t>
      </w:r>
      <w:proofErr w:type="spellStart"/>
      <w:r>
        <w:t>Россети</w:t>
      </w:r>
      <w:proofErr w:type="spellEnd"/>
      <w:r>
        <w:t xml:space="preserve"> </w:t>
      </w:r>
      <w:r w:rsidRPr="00A9714D">
        <w:t>Центр»- «Воронежэнерго» филиал в г. Р</w:t>
      </w:r>
      <w:r>
        <w:t xml:space="preserve">оссошь сообщает, что порядок получения технических условий в целях технологического присоединения к электрическим сетям регулируется «правилами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устройств…», утвержденными постановлением Правительства РФ от 27.12.2004 №861, согласно которым технические условия на технологическое присоединение предоставляются только в рамках договора на технологическое присоединение.</w:t>
      </w:r>
    </w:p>
    <w:p w:rsidR="000510BA" w:rsidRDefault="000510BA" w:rsidP="000510BA">
      <w:pPr>
        <w:ind w:firstLine="426"/>
        <w:jc w:val="both"/>
      </w:pPr>
      <w:r>
        <w:t xml:space="preserve">В соответствии с п. 7 Правил для заключения договора на технологическое присоединение (далее ТП) вышеуказанного объекта, лицу </w:t>
      </w:r>
      <w:r w:rsidRPr="00A9714D">
        <w:t xml:space="preserve"> </w:t>
      </w:r>
      <w:r>
        <w:t>имеющему</w:t>
      </w:r>
      <w:r w:rsidRPr="00A9714D">
        <w:t xml:space="preserve"> намерение осуществить технологическое присоединение, </w:t>
      </w:r>
      <w:r>
        <w:t>необходимо подать заявку на ТП установленной формы со всеми приложениями согласно Правилам. Заявку на ТП необходимо направить в адрес филиала ПАО «</w:t>
      </w:r>
      <w:proofErr w:type="spellStart"/>
      <w:r>
        <w:t>Россети</w:t>
      </w:r>
      <w:proofErr w:type="spellEnd"/>
      <w:r>
        <w:t xml:space="preserve"> Центр» - «Воронежэнерго». </w:t>
      </w:r>
    </w:p>
    <w:p w:rsidR="000510BA" w:rsidRDefault="000510BA" w:rsidP="000510BA">
      <w:pPr>
        <w:ind w:firstLine="426"/>
        <w:jc w:val="both"/>
      </w:pPr>
      <w:r>
        <w:t xml:space="preserve">В соответствии с поданной заявкой в адрес заявителя будет направлен на рассмотрение договор на ТП </w:t>
      </w:r>
      <w:proofErr w:type="spellStart"/>
      <w:r>
        <w:t>энергопринимающих</w:t>
      </w:r>
      <w:proofErr w:type="spellEnd"/>
      <w:r>
        <w:t xml:space="preserve"> устройств и технические условия, являющееся обязательным приложением к договору.</w:t>
      </w:r>
    </w:p>
    <w:p w:rsidR="000510BA" w:rsidRDefault="000510BA" w:rsidP="000510BA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pacing w:val="3"/>
        </w:rPr>
      </w:pPr>
    </w:p>
    <w:p w:rsidR="00CB7584" w:rsidRPr="00CB7584" w:rsidRDefault="00CB7584" w:rsidP="00CB7584">
      <w:pPr>
        <w:tabs>
          <w:tab w:val="left" w:pos="142"/>
        </w:tabs>
        <w:ind w:firstLine="426"/>
        <w:jc w:val="center"/>
        <w:rPr>
          <w:b/>
        </w:rPr>
      </w:pPr>
      <w:r w:rsidRPr="00CB7584">
        <w:rPr>
          <w:b/>
        </w:rPr>
        <w:t xml:space="preserve">2. Условия участия в электронном аукционе </w:t>
      </w:r>
    </w:p>
    <w:p w:rsidR="00CB7584" w:rsidRPr="00CB7584" w:rsidRDefault="00CB7584" w:rsidP="00CB7584">
      <w:pPr>
        <w:tabs>
          <w:tab w:val="left" w:pos="142"/>
        </w:tabs>
        <w:ind w:firstLine="426"/>
        <w:jc w:val="center"/>
      </w:pPr>
      <w:r w:rsidRPr="00CB7584">
        <w:t>Общие условия:</w:t>
      </w:r>
    </w:p>
    <w:p w:rsidR="00C97410" w:rsidRDefault="00C97410" w:rsidP="00CB7584">
      <w:pPr>
        <w:tabs>
          <w:tab w:val="left" w:pos="142"/>
        </w:tabs>
        <w:ind w:firstLine="426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lastRenderedPageBreak/>
        <w:t>Лицо, желающее участвовать в электронном аукционе (далее - заявитель), обязано осуществить следующие действия: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1) Внести задаток на счет Оператора электронного аукциона в порядке, указанном в п. 3 настоящего извещения.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2) Направить Оператору заявку на участие в электронном аукционе в порядке, указанном в п. 4 настоящего извещения. </w:t>
      </w:r>
    </w:p>
    <w:p w:rsidR="00CB7584" w:rsidRPr="00CB7584" w:rsidRDefault="00CB7584" w:rsidP="00CB7584">
      <w:pPr>
        <w:spacing w:after="120"/>
        <w:ind w:firstLine="425"/>
        <w:jc w:val="both"/>
      </w:pPr>
      <w:proofErr w:type="gramStart"/>
      <w:r w:rsidRPr="00CB7584">
        <w:t xml:space="preserve">В соответствии с п. 5 ст. 39.13 Земельного Кодекса Российской Федерации 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1" w:tooltip="consultantplus://offline/ref=E81A307CF831F074F2F3CCBA3BD5498AAFFBF8E0CF216D1218F41A6471D0C9B8125DC4DD2CABE9545611505294F202C71AEF4FF01BP1FAI" w:history="1">
        <w:r w:rsidRPr="00CB7584">
          <w:t>пунктами 13</w:t>
        </w:r>
      </w:hyperlink>
      <w:r w:rsidRPr="00CB7584">
        <w:t xml:space="preserve">, </w:t>
      </w:r>
      <w:hyperlink r:id="rId12" w:tooltip="consultantplus://offline/ref=E81A307CF831F074F2F3CCBA3BD5498AAFFBF8E0CF216D1218F41A6471D0C9B8125DC4DD2DA2E9545611505294F202C71AEF4FF01BP1FAI" w:history="1">
        <w:r w:rsidRPr="00CB7584">
          <w:t>14</w:t>
        </w:r>
      </w:hyperlink>
      <w:r w:rsidRPr="00CB7584">
        <w:t xml:space="preserve">, </w:t>
      </w:r>
      <w:hyperlink r:id="rId13" w:tooltip="consultantplus://offline/ref=E81A307CF831F074F2F3CCBA3BD5498AAFFBF8E0CF216D1218F41A6471D0C9B8125DC4DC24A0E9545611505294F202C71AEF4FF01BP1FAI" w:history="1">
        <w:r w:rsidRPr="00CB7584">
          <w:t>20</w:t>
        </w:r>
      </w:hyperlink>
      <w:r w:rsidRPr="00CB7584">
        <w:t xml:space="preserve"> и </w:t>
      </w:r>
      <w:hyperlink r:id="rId14" w:tooltip="consultantplus://offline/ref=E81A307CF831F074F2F3CCBA3BD5498AAFFBF8E0CF216D1218F41A6471D0C9B8125DC4DA24A3E003055E510ED0A611C718EF4DF3071B1F12P0F9I" w:history="1">
        <w:r w:rsidRPr="00CB7584">
          <w:t>25 статьи 39.12</w:t>
        </w:r>
      </w:hyperlink>
      <w:r w:rsidRPr="00CB7584">
        <w:t xml:space="preserve"> Земельного Кодекса Российской Федерации заключается договор купли-продажи земельного участка, находящегося в государственной собственности, либо договор аренды такого участка,  платы за участие в электронном аукционе</w:t>
      </w:r>
      <w:proofErr w:type="gramEnd"/>
      <w:r w:rsidRPr="00CB7584">
        <w:t xml:space="preserve"> в порядке, размере и на условиях, установленных постановлением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:rsidR="00CB7584" w:rsidRPr="00413667" w:rsidRDefault="00CB7584" w:rsidP="00413667">
      <w:pPr>
        <w:pStyle w:val="aff"/>
        <w:numPr>
          <w:ilvl w:val="0"/>
          <w:numId w:val="13"/>
        </w:num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667">
        <w:rPr>
          <w:rFonts w:ascii="Times New Roman" w:hAnsi="Times New Roman" w:cs="Times New Roman"/>
          <w:b/>
          <w:sz w:val="24"/>
          <w:szCs w:val="24"/>
        </w:rPr>
        <w:t>Порядок внесения и возврата задатка</w:t>
      </w:r>
    </w:p>
    <w:p w:rsidR="00C97410" w:rsidRPr="00C97410" w:rsidRDefault="00C97410" w:rsidP="00C97410">
      <w:pPr>
        <w:tabs>
          <w:tab w:val="left" w:pos="142"/>
        </w:tabs>
        <w:ind w:firstLine="426"/>
        <w:jc w:val="both"/>
      </w:pPr>
      <w:r w:rsidRPr="00C97410">
        <w:t>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для участия в электронном аукционе вносится по следующим реквизитам: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Получатель – АО "Единая электронная торговая площадка"; ИНН 7707704692; КПП 772501001; наименование банка получателя: Филиал "Центральный" Банка ВТБ (ПАО) в г. Москва; расчетный счет (казначейский счет) 40702810510050001273; БИК 044525411; корреспондентский счет (ЕКС) 30101810145250000411.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должен поступить на указанный счет не позднее даты рассмотрения заявок на участие в электронном аукционе.</w:t>
      </w:r>
    </w:p>
    <w:p w:rsidR="00CB7584" w:rsidRPr="00CB7584" w:rsidRDefault="00CB7584" w:rsidP="00CB7584">
      <w:pPr>
        <w:ind w:firstLine="426"/>
        <w:jc w:val="both"/>
      </w:pPr>
      <w:r w:rsidRPr="00CB7584">
        <w:t>Задаток вносится заявителем единым платежом в валюте Российской Федерации.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Документом, подтверждающим поступление задатка на счет Оператора электронного аукциона, является выписка с этого счета.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возвращается заявителю в следующих случаях и порядке: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отказа в проведении электронного аукциона, в течение 3 (трех) дней со дня принятия решения об отказе в проведении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отзыва заявки заявителем до окончания срока приема заявок, в течение 3 (трех) рабочих дней со дня поступления Оператору электронного аукциона уведомления об отзыве заявки;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если заявитель не допущен к участию в электронном аукционе, в течение 3 (трех) рабочих дней со дня оформления протокола приема заявок на участие в электронном аукционе;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случаях отзыва заявки заявителем позднее даты окончания приема заявок,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если участник электронного аукциона не признан победителем, и не является участником электронного аукциона, который сделал предпоследнее предложение о цене предмета электронного аукциона,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если участник электронного аукциона является участником электронного аукциона, который сделал предпоследнее предложение о цене предмета аукциона, в течение 3 (трех) дней со дня подписания договора аренды земельного участка победителем аукциона.</w:t>
      </w:r>
    </w:p>
    <w:p w:rsidR="00CB7584" w:rsidRPr="00CB7584" w:rsidRDefault="00CB7584" w:rsidP="00CB7584">
      <w:pPr>
        <w:tabs>
          <w:tab w:val="left" w:pos="142"/>
        </w:tabs>
        <w:spacing w:after="120"/>
        <w:ind w:firstLine="425"/>
        <w:jc w:val="both"/>
        <w:outlineLvl w:val="1"/>
      </w:pPr>
      <w:proofErr w:type="gramStart"/>
      <w:r w:rsidRPr="00CB7584">
        <w:t xml:space="preserve">Задаток, внесенный лицом, признанным победителем электронного аукциона, участником электронного аукциона, который сделал предпоследнее предложение о цене предмета </w:t>
      </w:r>
      <w:r w:rsidRPr="00CB7584">
        <w:lastRenderedPageBreak/>
        <w:t>электронного аукциона, если победитель электронного аукциона отказался от подписания договора аренды земельного участка, задаток, внесенный единственным принявшим участие в электронном аукционе его участником, либо единственным заявителем, подавшим единственную заявку, соответствующую всем требованиям и указанным в извещении о проведении электронного аукциона условиям электронного аукциона</w:t>
      </w:r>
      <w:proofErr w:type="gramEnd"/>
      <w:r w:rsidRPr="00CB7584">
        <w:t>, а также единственным заявителем, признанным участником электронного аукциона, засчитываются в счет арендной платы. Задатки, внесенные этими лицами, не заключившими в установленном порядке договор аренды земельного участка (далее – договор аренды), вследствие уклонения от заключения указанного договора, не возвращаются.</w:t>
      </w:r>
    </w:p>
    <w:p w:rsidR="00CB7584" w:rsidRPr="00012176" w:rsidRDefault="00CB7584" w:rsidP="00C97410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4. Порядок подачи и приема заявок на участие в электронном аукционе</w:t>
      </w:r>
    </w:p>
    <w:p w:rsidR="00C97410" w:rsidRDefault="00C97410" w:rsidP="00C97410">
      <w:pPr>
        <w:ind w:firstLine="709"/>
        <w:jc w:val="both"/>
        <w:outlineLvl w:val="1"/>
      </w:pPr>
    </w:p>
    <w:p w:rsidR="00CB7584" w:rsidRPr="00CB7584" w:rsidRDefault="00CB7584" w:rsidP="00C97410">
      <w:pPr>
        <w:ind w:firstLine="709"/>
        <w:jc w:val="both"/>
        <w:outlineLvl w:val="1"/>
      </w:pPr>
      <w:r w:rsidRPr="00CB7584">
        <w:t>Подача заявок заявителями осуществляется в соответствии с Регламентом электронной торговой площадки АО «ЕЭТП».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государственной информационной системы «Официальный сайт Российской Федерации в информационно-телекоммуникационной сети «Интернет» www.torgi.gov.ru.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Для участия в электронном аукционе необходимо направить Оператору следующий комплект документов:</w:t>
      </w:r>
    </w:p>
    <w:p w:rsidR="00CB7584" w:rsidRPr="00CB7584" w:rsidRDefault="00CB7584" w:rsidP="00CB7584">
      <w:pPr>
        <w:ind w:firstLine="709"/>
        <w:jc w:val="both"/>
      </w:pPr>
      <w:r w:rsidRPr="00CB7584">
        <w:t>1) заявка на участие в электронном аукционе с указанием банковских реквизитов счета для возврата задатка в форме электронного документа (форма заявки представлена в Приложении № 1 к настоящему извещению);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2) копии документов, удостоверяющих личность заявителя (для граждан);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4) документы, подтверждающие внесение задатка.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 xml:space="preserve">Заявка на участие в электронном аукционе подается отдельно по каждому лоту. 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Файлы  электронных документов заявки должны быть следующих форматов: .</w:t>
      </w:r>
      <w:proofErr w:type="spellStart"/>
      <w:r w:rsidRPr="00CB7584">
        <w:t>doc</w:t>
      </w:r>
      <w:proofErr w:type="spellEnd"/>
      <w:r w:rsidRPr="00CB7584">
        <w:t>, .</w:t>
      </w:r>
      <w:proofErr w:type="spellStart"/>
      <w:r w:rsidRPr="00CB7584">
        <w:t>docx</w:t>
      </w:r>
      <w:proofErr w:type="spellEnd"/>
      <w:r w:rsidRPr="00CB7584">
        <w:t>, .</w:t>
      </w:r>
      <w:proofErr w:type="spellStart"/>
      <w:r w:rsidRPr="00CB7584">
        <w:t>pdf</w:t>
      </w:r>
      <w:proofErr w:type="spellEnd"/>
      <w:r w:rsidRPr="00CB7584">
        <w:t>, .</w:t>
      </w:r>
      <w:proofErr w:type="spellStart"/>
      <w:r w:rsidRPr="00CB7584">
        <w:t>rtf</w:t>
      </w:r>
      <w:proofErr w:type="spellEnd"/>
      <w:r w:rsidRPr="00CB7584">
        <w:t>, .</w:t>
      </w:r>
      <w:proofErr w:type="spellStart"/>
      <w:r w:rsidRPr="00CB7584">
        <w:t>zip</w:t>
      </w:r>
      <w:proofErr w:type="spellEnd"/>
      <w:r w:rsidRPr="00CB7584">
        <w:t>, .7z, .</w:t>
      </w:r>
      <w:proofErr w:type="spellStart"/>
      <w:r w:rsidRPr="00CB7584">
        <w:t>jpg</w:t>
      </w:r>
      <w:proofErr w:type="spellEnd"/>
      <w:r w:rsidRPr="00CB7584">
        <w:t>, .</w:t>
      </w:r>
      <w:proofErr w:type="spellStart"/>
      <w:r w:rsidRPr="00CB7584">
        <w:t>gif</w:t>
      </w:r>
      <w:proofErr w:type="spellEnd"/>
      <w:r w:rsidRPr="00CB7584">
        <w:t>, .</w:t>
      </w:r>
      <w:proofErr w:type="spellStart"/>
      <w:r w:rsidRPr="00CB7584">
        <w:t>png</w:t>
      </w:r>
      <w:proofErr w:type="spellEnd"/>
      <w:r w:rsidRPr="00CB7584">
        <w:t>.</w:t>
      </w:r>
    </w:p>
    <w:p w:rsidR="00CB7584" w:rsidRPr="00CB7584" w:rsidRDefault="00CB7584" w:rsidP="00CB7584">
      <w:pPr>
        <w:ind w:firstLine="709"/>
        <w:jc w:val="both"/>
      </w:pPr>
      <w:r w:rsidRPr="00CB7584">
        <w:t>Представление документов, подтверждающих внесение задатка, признается заключением соглашения о задатке.</w:t>
      </w:r>
    </w:p>
    <w:p w:rsidR="00CB7584" w:rsidRPr="00CB7584" w:rsidRDefault="00CB7584" w:rsidP="00012176">
      <w:pPr>
        <w:pStyle w:val="aff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584">
        <w:rPr>
          <w:rFonts w:ascii="Times New Roman" w:hAnsi="Times New Roman" w:cs="Times New Roman"/>
          <w:sz w:val="24"/>
          <w:szCs w:val="24"/>
        </w:rPr>
        <w:t>Один заявитель имеет право подать только одну заявку на участие в электронном аукционе.</w:t>
      </w:r>
    </w:p>
    <w:p w:rsidR="00CB7584" w:rsidRPr="00CB7584" w:rsidRDefault="00CB7584" w:rsidP="00012176">
      <w:pPr>
        <w:ind w:firstLine="709"/>
        <w:jc w:val="both"/>
      </w:pPr>
      <w:r w:rsidRPr="00CB7584">
        <w:t xml:space="preserve">Заявки подаются, начиная </w:t>
      </w:r>
      <w:proofErr w:type="gramStart"/>
      <w:r w:rsidRPr="00CB7584">
        <w:t>с даты начала</w:t>
      </w:r>
      <w:proofErr w:type="gramEnd"/>
      <w:r w:rsidRPr="00CB7584">
        <w:t xml:space="preserve"> приема заявок до даты окончания приема заявок, указанных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CB7584" w:rsidRPr="00CB7584" w:rsidRDefault="00CB7584" w:rsidP="00CB7584">
      <w:pPr>
        <w:ind w:firstLine="709"/>
        <w:jc w:val="both"/>
      </w:pPr>
      <w:r w:rsidRPr="00CB7584"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:rsidR="00CB7584" w:rsidRPr="00CB7584" w:rsidRDefault="00CB7584" w:rsidP="00CB7584">
      <w:pPr>
        <w:ind w:firstLine="709"/>
        <w:jc w:val="both"/>
      </w:pPr>
      <w:r w:rsidRPr="00CB7584"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Заявитель вправе не позднее дня окончания приема заявок отозвать заявку на участие в электронном аукционе.</w:t>
      </w:r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5. Порядок рассмотрения заявок на участие в электронном аукционе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:rsidR="00CB7584" w:rsidRPr="00CB7584" w:rsidRDefault="00CB7584" w:rsidP="00CB7584">
      <w:pPr>
        <w:ind w:firstLine="709"/>
        <w:jc w:val="both"/>
      </w:pPr>
      <w:r w:rsidRPr="00CB7584"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lastRenderedPageBreak/>
        <w:t>Заявитель не допускается к участию в электронном аукционе по следующим основаниям:</w:t>
      </w:r>
    </w:p>
    <w:p w:rsidR="00CB7584" w:rsidRPr="00CB7584" w:rsidRDefault="00CB7584" w:rsidP="00CB7584">
      <w:pPr>
        <w:ind w:firstLine="709"/>
        <w:jc w:val="both"/>
      </w:pPr>
      <w:r w:rsidRPr="00CB7584">
        <w:t>- непредставление необходимых для участия в электронном аукционе документов или представление недостоверных сведений;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</w:t>
      </w:r>
      <w:proofErr w:type="spellStart"/>
      <w:r w:rsidRPr="00CB7584">
        <w:t>непоступление</w:t>
      </w:r>
      <w:proofErr w:type="spellEnd"/>
      <w:r w:rsidRPr="00CB7584">
        <w:t xml:space="preserve"> задатка на дату рассмотрения заявок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:rsidR="00CB7584" w:rsidRPr="00CB7584" w:rsidRDefault="00CB7584" w:rsidP="00CB7584">
      <w:pPr>
        <w:ind w:firstLine="709"/>
        <w:jc w:val="both"/>
      </w:pPr>
      <w:r w:rsidRPr="00CB7584"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Заявитель, допущенный к участию в электронном аукционе, приобретает статус участника электронного аукциона </w:t>
      </w:r>
      <w:proofErr w:type="gramStart"/>
      <w:r w:rsidRPr="00CB7584">
        <w:t>с даты подписания</w:t>
      </w:r>
      <w:proofErr w:type="gramEnd"/>
      <w:r w:rsidRPr="00CB7584">
        <w:t xml:space="preserve"> Организатором протокола рассмотрения заявок.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Протокол рассмотрения заявок на участие в электронном аукционе подписывается 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Pr="00CB7584">
        <w:t>позднее</w:t>
      </w:r>
      <w:proofErr w:type="gramEnd"/>
      <w:r w:rsidRPr="00CB7584">
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CB7584" w:rsidRDefault="00CB7584" w:rsidP="00CB7584">
      <w:pPr>
        <w:spacing w:after="120"/>
        <w:ind w:firstLine="709"/>
        <w:jc w:val="both"/>
      </w:pPr>
      <w:proofErr w:type="gramStart"/>
      <w:r w:rsidRPr="00CB7584"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6. Порядок проведения электронного аукциона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 xml:space="preserve">Процедура электронного аукциона проводится на электронной торговой площадке в день и время, </w:t>
      </w:r>
      <w:proofErr w:type="gramStart"/>
      <w:r w:rsidRPr="00CB7584">
        <w:t>указанные</w:t>
      </w:r>
      <w:proofErr w:type="gramEnd"/>
      <w:r w:rsidRPr="00CB7584">
        <w:t xml:space="preserve">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:rsidR="00CB7584" w:rsidRPr="00CB7584" w:rsidRDefault="00CB7584" w:rsidP="00CB7584">
      <w:pPr>
        <w:ind w:firstLine="709"/>
        <w:jc w:val="both"/>
      </w:pPr>
      <w:r w:rsidRPr="00CB7584"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:rsidR="00CB7584" w:rsidRPr="00CB7584" w:rsidRDefault="00CB7584" w:rsidP="00CB7584">
      <w:pPr>
        <w:ind w:firstLine="709"/>
        <w:jc w:val="both"/>
      </w:pPr>
      <w:r w:rsidRPr="00CB7584"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:rsidR="00CB7584" w:rsidRPr="00CB7584" w:rsidRDefault="00CB7584" w:rsidP="00CB7584">
      <w:pPr>
        <w:ind w:firstLine="709"/>
        <w:jc w:val="both"/>
      </w:pPr>
      <w:r w:rsidRPr="00CB7584"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Электронный аукцион признается несостоявшимся в случае, если: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</w:t>
      </w:r>
      <w:proofErr w:type="gramStart"/>
      <w:r w:rsidRPr="00CB7584">
        <w:t>на основании результатов рассмотрения заявок на участие в электронном аукционе принято решение об отказе в допуске</w:t>
      </w:r>
      <w:proofErr w:type="gramEnd"/>
      <w:r w:rsidRPr="00CB7584">
        <w:t xml:space="preserve">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:rsidR="00CB7584" w:rsidRPr="00CB7584" w:rsidRDefault="00CB7584" w:rsidP="00CB7584">
      <w:pPr>
        <w:ind w:firstLine="709"/>
        <w:jc w:val="both"/>
      </w:pPr>
      <w:r w:rsidRPr="00CB7584"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lastRenderedPageBreak/>
        <w:t xml:space="preserve">- если не поступило ни одного предложения о цене предмета электронного аукциона, </w:t>
      </w:r>
      <w:proofErr w:type="gramStart"/>
      <w:r w:rsidRPr="00CB7584">
        <w:t>которое</w:t>
      </w:r>
      <w:proofErr w:type="gramEnd"/>
      <w:r w:rsidRPr="00CB7584">
        <w:t xml:space="preserve"> предусматривало бы более высокую цену предмета электронного аукциона.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012176" w:rsidRDefault="00CB7584" w:rsidP="00012176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7. Заключение договора аренды земельного участка</w:t>
      </w:r>
    </w:p>
    <w:p w:rsidR="00C97410" w:rsidRDefault="00C97410" w:rsidP="00012176">
      <w:pPr>
        <w:tabs>
          <w:tab w:val="left" w:pos="142"/>
        </w:tabs>
        <w:ind w:firstLine="426"/>
        <w:jc w:val="both"/>
      </w:pPr>
    </w:p>
    <w:p w:rsidR="00CB7584" w:rsidRPr="00CB7584" w:rsidRDefault="00CB7584" w:rsidP="00012176">
      <w:pPr>
        <w:tabs>
          <w:tab w:val="left" w:pos="142"/>
        </w:tabs>
        <w:ind w:firstLine="426"/>
        <w:jc w:val="both"/>
      </w:pPr>
      <w:r w:rsidRPr="00CB7584">
        <w:t xml:space="preserve">По результатам проведения электронного аукциона договор аренды земельного участка заключается в электронной форме в информационной системе «Официальный сайт Российской Федерации в информационно-телекоммуникационной сети «Интернет» www.torgi.gov.ru и подписывается усиленной квалифицированной электронной подписью сторон такого договора.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Договор аренды земельного участка заключается не ранее чем </w:t>
      </w:r>
      <w:proofErr w:type="gramStart"/>
      <w:r w:rsidRPr="00CB7584"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CB7584">
        <w:t xml:space="preserve">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Уполномоченный орган в течение пяти дней со дня истечения вышеуказанного срока направляет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указанного договора.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заключается по начальной цене предмета электронного аукциона: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заявителем, признанным единственным участником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Если договор аренды земельного участка в течение десяти рабочих дней со дня направления победителю электронного аукциона проекта указанного договора не был им подписан, </w:t>
      </w:r>
      <w:bookmarkStart w:id="1" w:name="undefined"/>
      <w:r w:rsidRPr="00CB7584">
        <w:t>уполномоченный орган</w:t>
      </w:r>
      <w:bookmarkEnd w:id="1"/>
      <w:r w:rsidRPr="00CB7584">
        <w:t xml:space="preserve"> направляет указанный договор участнику электронного аукциона, который сделал предпоследнее предложение о цене предмета электронного</w:t>
      </w:r>
      <w:r>
        <w:t xml:space="preserve"> </w:t>
      </w:r>
      <w:r w:rsidRPr="00CB7584">
        <w:t>аукциона, для его заключения по цене, предложенной таким участником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proofErr w:type="gramStart"/>
      <w:r w:rsidRPr="00CB7584">
        <w:t>Сведения о победителе электронного аукциона, участнике аукциона, который сделал предпоследнее предложение о цене предмета аукциона, уклонившихся от заключения договора аренды земельного участка,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  <w:proofErr w:type="gramEnd"/>
    </w:p>
    <w:p w:rsidR="00CB7584" w:rsidRPr="00CB7584" w:rsidRDefault="00CB7584" w:rsidP="00CB7584">
      <w:pPr>
        <w:ind w:firstLine="426"/>
        <w:jc w:val="both"/>
      </w:pPr>
      <w:r w:rsidRPr="00CB7584"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Проект договора аренды представлен в Приложении № 2 к настоящему извещению.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53DB6" w:rsidRDefault="00753DB6" w:rsidP="00A80D6E">
      <w:pPr>
        <w:pStyle w:val="af4"/>
      </w:pPr>
    </w:p>
    <w:p w:rsidR="00DE0332" w:rsidRDefault="00DE0332" w:rsidP="00A80D6E">
      <w:pPr>
        <w:pStyle w:val="af4"/>
      </w:pPr>
    </w:p>
    <w:p w:rsidR="00A80D6E" w:rsidRDefault="00A80D6E" w:rsidP="00A80D6E">
      <w:pPr>
        <w:pStyle w:val="af4"/>
      </w:pPr>
    </w:p>
    <w:p w:rsidR="00EE6A56" w:rsidRDefault="00EE6A56" w:rsidP="00A80D6E">
      <w:pPr>
        <w:pStyle w:val="af4"/>
      </w:pPr>
    </w:p>
    <w:p w:rsidR="00F55DBC" w:rsidRPr="00F42A68" w:rsidRDefault="00F55DBC" w:rsidP="00F55DBC">
      <w:pPr>
        <w:pStyle w:val="af8"/>
        <w:jc w:val="right"/>
        <w:rPr>
          <w:b w:val="0"/>
          <w:sz w:val="20"/>
        </w:rPr>
      </w:pPr>
      <w:r w:rsidRPr="00F42A68">
        <w:rPr>
          <w:b w:val="0"/>
          <w:sz w:val="20"/>
        </w:rPr>
        <w:lastRenderedPageBreak/>
        <w:t>Приложение №1</w:t>
      </w:r>
    </w:p>
    <w:p w:rsidR="00F55DBC" w:rsidRPr="00F42A68" w:rsidRDefault="00F55DBC" w:rsidP="00F55DBC">
      <w:pPr>
        <w:pStyle w:val="af8"/>
        <w:jc w:val="right"/>
        <w:rPr>
          <w:sz w:val="20"/>
        </w:rPr>
      </w:pPr>
      <w:r w:rsidRPr="00F42A68">
        <w:rPr>
          <w:b w:val="0"/>
          <w:sz w:val="20"/>
        </w:rPr>
        <w:t xml:space="preserve">                                                                                        к извещению о проведен</w:t>
      </w:r>
      <w:proofErr w:type="gramStart"/>
      <w:r w:rsidRPr="00F42A68">
        <w:rPr>
          <w:b w:val="0"/>
          <w:sz w:val="20"/>
        </w:rPr>
        <w:t>ии ау</w:t>
      </w:r>
      <w:proofErr w:type="gramEnd"/>
      <w:r w:rsidRPr="00F42A68">
        <w:rPr>
          <w:b w:val="0"/>
          <w:sz w:val="20"/>
        </w:rPr>
        <w:t xml:space="preserve">кциона                               </w:t>
      </w:r>
    </w:p>
    <w:p w:rsidR="00F55DBC" w:rsidRPr="00F42A68" w:rsidRDefault="00F55DBC" w:rsidP="00F55DBC">
      <w:pPr>
        <w:jc w:val="right"/>
        <w:rPr>
          <w:b/>
          <w:sz w:val="22"/>
          <w:szCs w:val="22"/>
        </w:rPr>
      </w:pPr>
    </w:p>
    <w:p w:rsidR="00F55DBC" w:rsidRDefault="00F55DBC" w:rsidP="00F55DBC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:rsidR="00F55DBC" w:rsidRPr="00526AE0" w:rsidRDefault="00F55DBC" w:rsidP="00F55DBC">
      <w:pPr>
        <w:rPr>
          <w:b/>
          <w:sz w:val="2"/>
          <w:szCs w:val="10"/>
        </w:rPr>
      </w:pPr>
    </w:p>
    <w:p w:rsidR="00F55DBC" w:rsidRDefault="00F55DBC" w:rsidP="00F55DBC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                      Организатор аукциона:</w:t>
      </w:r>
    </w:p>
    <w:p w:rsidR="00F55DBC" w:rsidRDefault="00F55DBC" w:rsidP="00F55DBC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Отдел по управлению муниципальным имуществом,</w:t>
      </w:r>
    </w:p>
    <w:p w:rsidR="00F55DBC" w:rsidRDefault="00F55DBC" w:rsidP="00F55DBC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земельным ресурсам и землеустройству администрации </w:t>
      </w:r>
    </w:p>
    <w:p w:rsidR="00F55DBC" w:rsidRDefault="00F55DBC" w:rsidP="00F55DBC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  <w:sz w:val="19"/>
          <w:szCs w:val="19"/>
        </w:rPr>
        <w:t>Россошанского</w:t>
      </w:r>
      <w:proofErr w:type="spellEnd"/>
      <w:r>
        <w:rPr>
          <w:b/>
          <w:bCs/>
          <w:sz w:val="19"/>
          <w:szCs w:val="19"/>
        </w:rPr>
        <w:t xml:space="preserve"> муниципального района                                  Воронежской  области</w:t>
      </w:r>
    </w:p>
    <w:p w:rsidR="00F55DBC" w:rsidRPr="00526AE0" w:rsidRDefault="00F55DBC" w:rsidP="00F55DBC">
      <w:pPr>
        <w:rPr>
          <w:sz w:val="19"/>
          <w:szCs w:val="19"/>
        </w:rPr>
      </w:pPr>
    </w:p>
    <w:p w:rsidR="00F55DBC" w:rsidRPr="00DB6EC8" w:rsidRDefault="00F55DBC" w:rsidP="00F55DBC">
      <w:pPr>
        <w:rPr>
          <w:sz w:val="20"/>
          <w:szCs w:val="20"/>
        </w:rPr>
      </w:pPr>
      <w:r w:rsidRPr="00F42A68">
        <w:rPr>
          <w:b/>
          <w:sz w:val="22"/>
          <w:szCs w:val="22"/>
        </w:rPr>
        <w:t>Заявитель</w:t>
      </w:r>
      <w:r w:rsidRPr="00F42A68">
        <w:rPr>
          <w:sz w:val="22"/>
          <w:szCs w:val="22"/>
        </w:rPr>
        <w:t xml:space="preserve"> </w:t>
      </w:r>
      <w:r w:rsidRPr="00DB6EC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F55DBC" w:rsidRPr="00DB6EC8" w:rsidRDefault="00F55DBC" w:rsidP="00F55DBC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 xml:space="preserve">           (</w:t>
      </w:r>
      <w:r w:rsidRPr="00DB6EC8">
        <w:rPr>
          <w:bCs/>
          <w:sz w:val="20"/>
          <w:szCs w:val="20"/>
        </w:rPr>
        <w:t>Ф.И.О., гражданина,  индивидуального предпринимателя,</w:t>
      </w:r>
      <w:r w:rsidRPr="00DB6EC8">
        <w:rPr>
          <w:bCs/>
          <w:sz w:val="20"/>
          <w:szCs w:val="20"/>
        </w:rPr>
        <w:br/>
        <w:t>наименование юридического лица с указанием организационно-правовой формы</w:t>
      </w:r>
      <w:r w:rsidRPr="00DB6EC8">
        <w:rPr>
          <w:sz w:val="20"/>
          <w:szCs w:val="20"/>
        </w:rPr>
        <w:t>)</w:t>
      </w:r>
    </w:p>
    <w:p w:rsidR="00F55DBC" w:rsidRPr="00DB6EC8" w:rsidRDefault="00F55DBC" w:rsidP="00F55DBC">
      <w:pPr>
        <w:jc w:val="center"/>
        <w:rPr>
          <w:sz w:val="20"/>
          <w:szCs w:val="20"/>
        </w:rPr>
      </w:pPr>
      <w:r w:rsidRPr="00DB6EC8">
        <w:rPr>
          <w:b/>
          <w:sz w:val="20"/>
          <w:szCs w:val="20"/>
        </w:rPr>
        <w:t>в лице</w:t>
      </w:r>
      <w:r w:rsidRPr="00DB6EC8">
        <w:rPr>
          <w:sz w:val="20"/>
          <w:szCs w:val="20"/>
        </w:rPr>
        <w:t xml:space="preserve">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F55DBC" w:rsidRPr="00DB6EC8" w:rsidRDefault="00F55DBC" w:rsidP="00F55DBC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>(</w:t>
      </w:r>
      <w:r w:rsidRPr="00DB6EC8">
        <w:rPr>
          <w:bCs/>
          <w:sz w:val="20"/>
          <w:szCs w:val="20"/>
        </w:rPr>
        <w:t>Ф.И.О. руководителя юридического лица или уполномоченного лица, лица действующего на основании доверенности</w:t>
      </w:r>
      <w:r w:rsidRPr="00DB6EC8">
        <w:rPr>
          <w:sz w:val="20"/>
          <w:szCs w:val="20"/>
        </w:rPr>
        <w:t>)</w:t>
      </w:r>
    </w:p>
    <w:p w:rsidR="00F55DBC" w:rsidRPr="00DB6EC8" w:rsidRDefault="00F55DBC" w:rsidP="00F55DBC">
      <w:pPr>
        <w:jc w:val="both"/>
        <w:rPr>
          <w:b/>
          <w:bCs/>
          <w:sz w:val="20"/>
          <w:szCs w:val="20"/>
        </w:rPr>
      </w:pPr>
      <w:proofErr w:type="gramStart"/>
      <w:r w:rsidRPr="00DB6EC8">
        <w:rPr>
          <w:b/>
          <w:bCs/>
          <w:sz w:val="20"/>
          <w:szCs w:val="20"/>
        </w:rPr>
        <w:t>действующего</w:t>
      </w:r>
      <w:proofErr w:type="gramEnd"/>
      <w:r w:rsidRPr="00DB6EC8">
        <w:rPr>
          <w:b/>
          <w:bCs/>
          <w:sz w:val="20"/>
          <w:szCs w:val="20"/>
        </w:rPr>
        <w:t xml:space="preserve"> на основании</w:t>
      </w:r>
      <w:r w:rsidRPr="00DB6EC8">
        <w:rPr>
          <w:rStyle w:val="aff6"/>
          <w:b/>
          <w:bCs/>
          <w:sz w:val="20"/>
          <w:szCs w:val="20"/>
        </w:rPr>
        <w:footnoteReference w:id="1"/>
      </w:r>
      <w:r w:rsidRPr="00DB6EC8">
        <w:rPr>
          <w:sz w:val="20"/>
          <w:szCs w:val="20"/>
        </w:rPr>
        <w:t>_________________________________________________________________________________</w:t>
      </w:r>
    </w:p>
    <w:p w:rsidR="00F55DBC" w:rsidRPr="00DB6EC8" w:rsidRDefault="00F55DBC" w:rsidP="00F55DBC">
      <w:pPr>
        <w:jc w:val="center"/>
        <w:rPr>
          <w:b/>
          <w:sz w:val="20"/>
          <w:szCs w:val="20"/>
        </w:rPr>
      </w:pPr>
      <w:r w:rsidRPr="00DB6EC8">
        <w:rPr>
          <w:sz w:val="20"/>
          <w:szCs w:val="20"/>
        </w:rPr>
        <w:t>(Устав, Положение, Соглашение, Доверенности и т.д.)</w:t>
      </w:r>
    </w:p>
    <w:tbl>
      <w:tblPr>
        <w:tblW w:w="1048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86"/>
      </w:tblGrid>
      <w:tr w:rsidR="00F55DBC" w:rsidRPr="00DB6EC8" w:rsidTr="000B3AE2">
        <w:trPr>
          <w:trHeight w:val="1127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Заявителя: серия……………………№ ………………………………., дата выдачи</w:t>
            </w:r>
            <w:proofErr w:type="gramStart"/>
            <w:r w:rsidRPr="00DB6EC8">
              <w:rPr>
                <w:sz w:val="20"/>
                <w:szCs w:val="20"/>
              </w:rPr>
              <w:t xml:space="preserve"> «…....» ………………..…....</w:t>
            </w:r>
            <w:proofErr w:type="gramEnd"/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кем </w:t>
            </w:r>
            <w:proofErr w:type="gramStart"/>
            <w:r w:rsidRPr="00DB6EC8">
              <w:rPr>
                <w:sz w:val="20"/>
                <w:szCs w:val="20"/>
              </w:rPr>
              <w:t>выдан</w:t>
            </w:r>
            <w:proofErr w:type="gramEnd"/>
            <w:r w:rsidRPr="00DB6EC8">
              <w:rPr>
                <w:sz w:val="20"/>
                <w:szCs w:val="20"/>
              </w:rPr>
              <w:t>………………………………………………………….………………………………………………………………………….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F55DBC" w:rsidRPr="00DB6EC8" w:rsidTr="000B3AE2">
        <w:trPr>
          <w:trHeight w:val="1182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F55DBC" w:rsidRPr="00DB6EC8" w:rsidRDefault="00F55DBC" w:rsidP="000B3AE2">
            <w:pPr>
              <w:rPr>
                <w:b/>
                <w:sz w:val="20"/>
                <w:szCs w:val="20"/>
              </w:rPr>
            </w:pPr>
            <w:r w:rsidRPr="00DB6EC8">
              <w:rPr>
                <w:b/>
                <w:sz w:val="20"/>
                <w:szCs w:val="20"/>
              </w:rPr>
              <w:t>Представитель Заявителя</w:t>
            </w:r>
            <w:r w:rsidRPr="00DB6EC8">
              <w:rPr>
                <w:rStyle w:val="aff6"/>
                <w:b/>
                <w:sz w:val="20"/>
                <w:szCs w:val="20"/>
              </w:rPr>
              <w:footnoteReference w:id="2"/>
            </w:r>
            <w:r w:rsidRPr="00DB6EC8">
              <w:rPr>
                <w:sz w:val="20"/>
                <w:szCs w:val="20"/>
              </w:rPr>
              <w:t>……………………………………(Ф.И.О.)…………………………………………………………..…….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представителя: серия</w:t>
            </w:r>
            <w:proofErr w:type="gramStart"/>
            <w:r w:rsidRPr="00DB6EC8">
              <w:rPr>
                <w:sz w:val="20"/>
                <w:szCs w:val="20"/>
              </w:rPr>
              <w:t xml:space="preserve"> …………....……№ ………………., </w:t>
            </w:r>
            <w:proofErr w:type="gramEnd"/>
            <w:r w:rsidRPr="00DB6EC8">
              <w:rPr>
                <w:sz w:val="20"/>
                <w:szCs w:val="20"/>
              </w:rPr>
              <w:t>дата выдачи «…....» ……...………………...…..........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</w:t>
            </w:r>
            <w:proofErr w:type="gramStart"/>
            <w:r w:rsidRPr="00DB6EC8">
              <w:rPr>
                <w:sz w:val="20"/>
                <w:szCs w:val="20"/>
              </w:rPr>
              <w:t xml:space="preserve"> .</w:t>
            </w:r>
            <w:proofErr w:type="gramEnd"/>
            <w:r w:rsidRPr="00DB6EC8">
              <w:rPr>
                <w:sz w:val="20"/>
                <w:szCs w:val="20"/>
              </w:rPr>
              <w:t>.……………………………………………….……………………………..………………………………………...................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F55DBC" w:rsidRPr="00DB6EC8" w:rsidRDefault="00F55DBC" w:rsidP="00F55DBC">
      <w:pPr>
        <w:widowControl w:val="0"/>
        <w:autoSpaceDE w:val="0"/>
        <w:ind w:hanging="1"/>
        <w:jc w:val="both"/>
        <w:rPr>
          <w:b/>
          <w:sz w:val="20"/>
          <w:szCs w:val="20"/>
        </w:rPr>
      </w:pPr>
      <w:r w:rsidRPr="00DB6EC8">
        <w:rPr>
          <w:sz w:val="20"/>
          <w:szCs w:val="20"/>
        </w:rPr>
        <w:tab/>
      </w:r>
      <w:r w:rsidRPr="00DB6EC8">
        <w:rPr>
          <w:b/>
          <w:sz w:val="20"/>
          <w:szCs w:val="20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DB6EC8">
        <w:rPr>
          <w:sz w:val="20"/>
          <w:szCs w:val="20"/>
        </w:rPr>
        <w:t xml:space="preserve">__________________________(сумма прописью), </w:t>
      </w:r>
      <w:r w:rsidRPr="00DB6EC8">
        <w:rPr>
          <w:b/>
          <w:sz w:val="20"/>
          <w:szCs w:val="20"/>
        </w:rPr>
        <w:t xml:space="preserve">в сроки и в порядке, установленные </w:t>
      </w:r>
      <w:r w:rsidRPr="00DB6EC8">
        <w:rPr>
          <w:b/>
          <w:sz w:val="20"/>
          <w:szCs w:val="20"/>
        </w:rPr>
        <w:br/>
        <w:t>в Извещении о проведен</w:t>
      </w:r>
      <w:proofErr w:type="gramStart"/>
      <w:r w:rsidRPr="00DB6EC8">
        <w:rPr>
          <w:b/>
          <w:sz w:val="20"/>
          <w:szCs w:val="20"/>
        </w:rPr>
        <w:t>ии ау</w:t>
      </w:r>
      <w:proofErr w:type="gramEnd"/>
      <w:r w:rsidRPr="00DB6EC8">
        <w:rPr>
          <w:b/>
          <w:sz w:val="20"/>
          <w:szCs w:val="20"/>
        </w:rPr>
        <w:t>кциона в электронной форме, и в соответствии с Регламентом Оператора электронной площадки.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обязуется:</w:t>
      </w:r>
    </w:p>
    <w:p w:rsidR="00F55DBC" w:rsidRPr="00DB6EC8" w:rsidRDefault="00F55DBC" w:rsidP="00F55DBC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Соблюдать условия и порядок проведения аукциона в электронной форме, содержащиеся в И</w:t>
      </w:r>
      <w:r w:rsidR="00DE0332">
        <w:rPr>
          <w:sz w:val="18"/>
          <w:szCs w:val="18"/>
        </w:rPr>
        <w:t>звещении о проведен</w:t>
      </w:r>
      <w:proofErr w:type="gramStart"/>
      <w:r w:rsidR="00DE0332">
        <w:rPr>
          <w:sz w:val="18"/>
          <w:szCs w:val="18"/>
        </w:rPr>
        <w:t>ии ау</w:t>
      </w:r>
      <w:proofErr w:type="gramEnd"/>
      <w:r w:rsidR="00DE0332">
        <w:rPr>
          <w:sz w:val="18"/>
          <w:szCs w:val="18"/>
        </w:rPr>
        <w:t xml:space="preserve">кциона </w:t>
      </w:r>
      <w:r w:rsidRPr="00DB6EC8">
        <w:rPr>
          <w:sz w:val="18"/>
          <w:szCs w:val="18"/>
        </w:rPr>
        <w:t>в электронной форме и Регламенте Оператора электронной площадки.</w:t>
      </w:r>
      <w:r w:rsidRPr="00DB6EC8">
        <w:rPr>
          <w:rStyle w:val="aff6"/>
          <w:sz w:val="18"/>
          <w:szCs w:val="18"/>
        </w:rPr>
        <w:footnoteReference w:id="3"/>
      </w:r>
    </w:p>
    <w:p w:rsidR="00F55DBC" w:rsidRPr="00DB6EC8" w:rsidRDefault="00F55DBC" w:rsidP="00F55DBC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В случае признания Победителем аукциона в электронной форме, а также в иных случаях, пр</w:t>
      </w:r>
      <w:r w:rsidR="00DE0332">
        <w:rPr>
          <w:sz w:val="18"/>
          <w:szCs w:val="18"/>
        </w:rPr>
        <w:t xml:space="preserve">едусмотренных пунктами 13 и 14 </w:t>
      </w:r>
      <w:r w:rsidRPr="00DB6EC8">
        <w:rPr>
          <w:sz w:val="18"/>
          <w:szCs w:val="18"/>
        </w:rPr>
        <w:t>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 и договором.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согласен и принимает все условия, требования, положения Извещения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</w:t>
      </w:r>
      <w:r w:rsidRPr="00DB6EC8">
        <w:rPr>
          <w:sz w:val="18"/>
          <w:szCs w:val="18"/>
        </w:rPr>
        <w:lastRenderedPageBreak/>
        <w:t xml:space="preserve">Земельном участке, Заявитель надлежащим образом ознакомлен с реальным состоянием Земельного участка </w:t>
      </w:r>
      <w:r w:rsidRPr="00DB6EC8">
        <w:rPr>
          <w:b/>
          <w:sz w:val="18"/>
          <w:szCs w:val="18"/>
        </w:rPr>
        <w:t>и не имеет претензий к ним</w:t>
      </w:r>
      <w:r w:rsidRPr="00DB6EC8">
        <w:rPr>
          <w:sz w:val="18"/>
          <w:szCs w:val="18"/>
        </w:rPr>
        <w:t>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F55DBC" w:rsidRPr="00DB6EC8" w:rsidRDefault="00F55DBC" w:rsidP="00F55DBC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DB6EC8">
        <w:rPr>
          <w:sz w:val="18"/>
          <w:szCs w:val="18"/>
        </w:rPr>
        <w:t>дств в к</w:t>
      </w:r>
      <w:proofErr w:type="gramEnd"/>
      <w:r w:rsidRPr="00DB6EC8">
        <w:rPr>
          <w:sz w:val="18"/>
          <w:szCs w:val="18"/>
        </w:rPr>
        <w:t>ачестве задатка, и они ему понятны.</w:t>
      </w:r>
    </w:p>
    <w:p w:rsidR="00DE0332" w:rsidRDefault="00F55DBC" w:rsidP="00F55DBC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proofErr w:type="gramStart"/>
      <w:r w:rsidRPr="00DE0332"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</w:t>
      </w:r>
      <w:r w:rsidR="00DE0332" w:rsidRPr="00DE0332">
        <w:rPr>
          <w:sz w:val="18"/>
          <w:szCs w:val="18"/>
        </w:rPr>
        <w:t xml:space="preserve">принимательства в соответствии </w:t>
      </w:r>
      <w:r w:rsidRPr="00DE0332">
        <w:rPr>
          <w:sz w:val="18"/>
          <w:szCs w:val="18"/>
        </w:rPr>
        <w:t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DB6EC8">
        <w:rPr>
          <w:rStyle w:val="aff6"/>
          <w:sz w:val="18"/>
          <w:szCs w:val="18"/>
        </w:rPr>
        <w:footnoteReference w:id="4"/>
      </w:r>
      <w:r w:rsidRPr="00DE0332">
        <w:rPr>
          <w:sz w:val="18"/>
          <w:szCs w:val="18"/>
        </w:rPr>
        <w:t>.</w:t>
      </w:r>
      <w:proofErr w:type="gramEnd"/>
    </w:p>
    <w:p w:rsidR="00F55DBC" w:rsidRPr="00DE0332" w:rsidRDefault="00F55DBC" w:rsidP="00F55DBC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E0332"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</w:t>
      </w:r>
      <w:r w:rsidR="00DE0332" w:rsidRPr="00DE0332">
        <w:rPr>
          <w:sz w:val="18"/>
          <w:szCs w:val="18"/>
        </w:rPr>
        <w:t xml:space="preserve">ной форме, внесением изменений </w:t>
      </w:r>
      <w:r w:rsidRPr="00DE0332">
        <w:rPr>
          <w:sz w:val="18"/>
          <w:szCs w:val="18"/>
        </w:rPr>
        <w:t>в Извещение о проведен</w:t>
      </w:r>
      <w:proofErr w:type="gramStart"/>
      <w:r w:rsidRPr="00DE0332">
        <w:rPr>
          <w:sz w:val="18"/>
          <w:szCs w:val="18"/>
        </w:rPr>
        <w:t>ии ау</w:t>
      </w:r>
      <w:proofErr w:type="gramEnd"/>
      <w:r w:rsidRPr="00DE0332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DE0332">
        <w:rPr>
          <w:sz w:val="18"/>
          <w:szCs w:val="18"/>
        </w:rPr>
        <w:t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</w:t>
      </w:r>
      <w:r w:rsidR="00DE0332" w:rsidRPr="00DE0332">
        <w:rPr>
          <w:sz w:val="18"/>
          <w:szCs w:val="18"/>
        </w:rPr>
        <w:t xml:space="preserve">те торгов Российской Федерации </w:t>
      </w:r>
      <w:r w:rsidRPr="00DE0332">
        <w:rPr>
          <w:sz w:val="18"/>
          <w:szCs w:val="18"/>
        </w:rPr>
        <w:t>в информационно-телекоммуникационной сети «Интернет» для размещения информации о проведении торгов www.torgi.gov</w:t>
      </w:r>
      <w:proofErr w:type="gramEnd"/>
      <w:r w:rsidRPr="00DE0332">
        <w:rPr>
          <w:sz w:val="18"/>
          <w:szCs w:val="18"/>
        </w:rPr>
        <w:t>.</w:t>
      </w:r>
      <w:r w:rsidRPr="00DE0332">
        <w:rPr>
          <w:color w:val="000000" w:themeColor="text1"/>
          <w:sz w:val="18"/>
          <w:szCs w:val="18"/>
        </w:rPr>
        <w:t>ru</w:t>
      </w:r>
      <w:r w:rsidR="00DE0332" w:rsidRPr="00DE0332">
        <w:rPr>
          <w:rStyle w:val="ab"/>
          <w:color w:val="000000" w:themeColor="text1"/>
          <w:sz w:val="18"/>
          <w:szCs w:val="18"/>
        </w:rPr>
        <w:t xml:space="preserve"> </w:t>
      </w:r>
      <w:r w:rsidRPr="00DE0332">
        <w:rPr>
          <w:rStyle w:val="ab"/>
          <w:color w:val="000000" w:themeColor="text1"/>
          <w:sz w:val="18"/>
          <w:szCs w:val="18"/>
        </w:rPr>
        <w:t xml:space="preserve">и </w:t>
      </w:r>
      <w:proofErr w:type="gramStart"/>
      <w:r w:rsidRPr="00DE0332">
        <w:rPr>
          <w:rStyle w:val="ab"/>
          <w:color w:val="000000" w:themeColor="text1"/>
          <w:sz w:val="18"/>
          <w:szCs w:val="18"/>
        </w:rPr>
        <w:t>сайте</w:t>
      </w:r>
      <w:proofErr w:type="gramEnd"/>
      <w:r w:rsidRPr="00DE0332">
        <w:rPr>
          <w:rStyle w:val="ab"/>
          <w:color w:val="000000" w:themeColor="text1"/>
          <w:sz w:val="18"/>
          <w:szCs w:val="18"/>
        </w:rPr>
        <w:t xml:space="preserve"> Оператора электронной площадки</w:t>
      </w:r>
      <w:r w:rsidRPr="00DE0332">
        <w:rPr>
          <w:sz w:val="18"/>
          <w:szCs w:val="18"/>
        </w:rPr>
        <w:t>.</w:t>
      </w:r>
    </w:p>
    <w:p w:rsidR="00F55DBC" w:rsidRPr="00DB6EC8" w:rsidRDefault="00F55DBC" w:rsidP="00F55DBC">
      <w:p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8.</w:t>
      </w:r>
      <w:r w:rsidRPr="00DB6EC8">
        <w:rPr>
          <w:sz w:val="18"/>
          <w:szCs w:val="18"/>
        </w:rPr>
        <w:tab/>
        <w:t xml:space="preserve"> </w:t>
      </w:r>
      <w:proofErr w:type="gramStart"/>
      <w:r w:rsidRPr="00DB6EC8">
        <w:rPr>
          <w:sz w:val="18"/>
          <w:szCs w:val="18"/>
        </w:rPr>
        <w:t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</w:t>
      </w:r>
      <w:r w:rsidR="00DE0332">
        <w:rPr>
          <w:sz w:val="18"/>
          <w:szCs w:val="18"/>
        </w:rPr>
        <w:t xml:space="preserve"> указанных выше и содержащихся </w:t>
      </w:r>
      <w:r w:rsidRPr="00DB6EC8">
        <w:rPr>
          <w:sz w:val="18"/>
          <w:szCs w:val="18"/>
        </w:rPr>
        <w:t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DB6EC8">
        <w:rPr>
          <w:sz w:val="18"/>
          <w:szCs w:val="18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:rsidR="00F55DBC" w:rsidRPr="00DB6EC8" w:rsidRDefault="00F55DBC" w:rsidP="00F55DB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DB6EC8">
        <w:rPr>
          <w:sz w:val="18"/>
          <w:szCs w:val="18"/>
        </w:rPr>
        <w:t xml:space="preserve">                                                               </w:t>
      </w:r>
    </w:p>
    <w:p w:rsidR="00F55DBC" w:rsidRPr="00DB6EC8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E0332" w:rsidRDefault="00DE0332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E0332" w:rsidRDefault="00DE0332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E0332" w:rsidRDefault="00DE0332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E0332" w:rsidRDefault="00DE0332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E0332" w:rsidRDefault="00DE0332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DE0332" w:rsidRDefault="00DE0332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</w:t>
      </w:r>
    </w:p>
    <w:p w:rsidR="00F55DBC" w:rsidRDefault="00F55DBC" w:rsidP="00F55DBC">
      <w:pPr>
        <w:suppressAutoHyphens w:val="0"/>
      </w:pPr>
    </w:p>
    <w:p w:rsidR="00F55DBC" w:rsidRPr="009A5C62" w:rsidRDefault="00F55DBC" w:rsidP="00F55DBC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9A5C62">
        <w:rPr>
          <w:sz w:val="18"/>
          <w:szCs w:val="18"/>
        </w:rPr>
        <w:lastRenderedPageBreak/>
        <w:t xml:space="preserve">Приложение №2                                                                                                                      </w:t>
      </w:r>
    </w:p>
    <w:p w:rsidR="00F55DBC" w:rsidRPr="009A5C62" w:rsidRDefault="00F55DBC" w:rsidP="00F55DBC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18"/>
          <w:szCs w:val="18"/>
        </w:rPr>
      </w:pPr>
      <w:r w:rsidRPr="009A5C62">
        <w:rPr>
          <w:sz w:val="18"/>
          <w:szCs w:val="18"/>
        </w:rPr>
        <w:t xml:space="preserve">                                                                              к извещению о проведен</w:t>
      </w:r>
      <w:proofErr w:type="gramStart"/>
      <w:r w:rsidRPr="009A5C62">
        <w:rPr>
          <w:sz w:val="18"/>
          <w:szCs w:val="18"/>
        </w:rPr>
        <w:t>ии ау</w:t>
      </w:r>
      <w:proofErr w:type="gramEnd"/>
      <w:r w:rsidRPr="009A5C62">
        <w:rPr>
          <w:sz w:val="18"/>
          <w:szCs w:val="18"/>
        </w:rPr>
        <w:t>кциона в электронной форме</w:t>
      </w:r>
      <w:r w:rsidRPr="009A5C62">
        <w:rPr>
          <w:b/>
          <w:sz w:val="18"/>
          <w:szCs w:val="18"/>
        </w:rPr>
        <w:t xml:space="preserve">      </w:t>
      </w:r>
    </w:p>
    <w:p w:rsidR="00F55DBC" w:rsidRPr="00F738B0" w:rsidRDefault="00F55DBC" w:rsidP="00F55DBC">
      <w:pPr>
        <w:pStyle w:val="aff4"/>
        <w:jc w:val="left"/>
        <w:rPr>
          <w:sz w:val="22"/>
          <w:szCs w:val="22"/>
        </w:rPr>
      </w:pPr>
      <w:r w:rsidRPr="00F738B0">
        <w:rPr>
          <w:b w:val="0"/>
          <w:sz w:val="22"/>
          <w:szCs w:val="22"/>
        </w:rPr>
        <w:t xml:space="preserve">                                                  </w:t>
      </w:r>
      <w:r>
        <w:rPr>
          <w:b w:val="0"/>
          <w:sz w:val="22"/>
          <w:szCs w:val="22"/>
        </w:rPr>
        <w:t xml:space="preserve">                                                                                      </w:t>
      </w:r>
    </w:p>
    <w:p w:rsidR="00F55DBC" w:rsidRPr="009A5C62" w:rsidRDefault="00F55DBC" w:rsidP="00F55DBC">
      <w:pPr>
        <w:pStyle w:val="aff4"/>
        <w:rPr>
          <w:b w:val="0"/>
          <w:sz w:val="22"/>
          <w:szCs w:val="22"/>
        </w:rPr>
      </w:pPr>
      <w:r w:rsidRPr="00F738B0">
        <w:rPr>
          <w:b w:val="0"/>
          <w:sz w:val="22"/>
          <w:szCs w:val="22"/>
        </w:rPr>
        <w:t>Проект договора аренды</w:t>
      </w:r>
    </w:p>
    <w:p w:rsidR="00F55DBC" w:rsidRPr="00A26F50" w:rsidRDefault="00F55DBC" w:rsidP="00F55DBC">
      <w:pPr>
        <w:pStyle w:val="aff4"/>
        <w:rPr>
          <w:szCs w:val="24"/>
        </w:rPr>
      </w:pPr>
      <w:r w:rsidRPr="00A26F50">
        <w:rPr>
          <w:szCs w:val="24"/>
        </w:rPr>
        <w:t>Дог</w:t>
      </w:r>
      <w:r>
        <w:rPr>
          <w:szCs w:val="24"/>
        </w:rPr>
        <w:t>овор аренды земельного участка №</w:t>
      </w:r>
      <w:r w:rsidRPr="00A26F50">
        <w:rPr>
          <w:szCs w:val="24"/>
        </w:rPr>
        <w:t xml:space="preserve"> ___________ – 20</w:t>
      </w:r>
      <w:r>
        <w:rPr>
          <w:szCs w:val="24"/>
        </w:rPr>
        <w:t>26</w:t>
      </w:r>
    </w:p>
    <w:p w:rsidR="00F55DBC" w:rsidRPr="00A26F50" w:rsidRDefault="00F55DBC" w:rsidP="00F55DBC">
      <w:pPr>
        <w:pStyle w:val="aff4"/>
        <w:rPr>
          <w:szCs w:val="24"/>
        </w:rPr>
      </w:pPr>
    </w:p>
    <w:p w:rsidR="00F55DBC" w:rsidRPr="00A26F50" w:rsidRDefault="00F55DBC" w:rsidP="00F55DBC">
      <w:pPr>
        <w:autoSpaceDE w:val="0"/>
        <w:autoSpaceDN w:val="0"/>
        <w:adjustRightInd w:val="0"/>
        <w:jc w:val="center"/>
      </w:pPr>
      <w:r w:rsidRPr="00A26F50">
        <w:t>г. Россошь</w:t>
      </w:r>
      <w:r w:rsidRPr="00A26F50">
        <w:tab/>
      </w:r>
      <w:r w:rsidRPr="00A26F50">
        <w:tab/>
      </w:r>
      <w:r w:rsidRPr="00A26F50">
        <w:tab/>
      </w:r>
      <w:r w:rsidRPr="00A26F50">
        <w:tab/>
      </w:r>
      <w:r w:rsidRPr="00A26F50">
        <w:tab/>
      </w:r>
      <w:r>
        <w:tab/>
      </w:r>
      <w:r>
        <w:tab/>
        <w:t xml:space="preserve">  </w:t>
      </w:r>
      <w:r>
        <w:tab/>
        <w:t xml:space="preserve">    </w:t>
      </w:r>
      <w:r w:rsidRPr="00A26F50">
        <w:t xml:space="preserve">   </w:t>
      </w:r>
      <w:r>
        <w:t>«__»</w:t>
      </w:r>
      <w:r w:rsidRPr="00A26F50">
        <w:t xml:space="preserve"> __________ 20</w:t>
      </w:r>
      <w:r>
        <w:t>26</w:t>
      </w:r>
      <w:r w:rsidRPr="00A26F50">
        <w:t xml:space="preserve"> г.    </w:t>
      </w:r>
    </w:p>
    <w:p w:rsidR="00F55DBC" w:rsidRPr="00A26F50" w:rsidRDefault="00F55DBC" w:rsidP="00F55DBC">
      <w:pPr>
        <w:autoSpaceDE w:val="0"/>
        <w:autoSpaceDN w:val="0"/>
        <w:adjustRightInd w:val="0"/>
        <w:ind w:firstLine="720"/>
        <w:jc w:val="both"/>
      </w:pPr>
      <w:proofErr w:type="gramStart"/>
      <w:r w:rsidRPr="0067268A">
        <w:rPr>
          <w:bCs/>
        </w:rPr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67268A">
        <w:rPr>
          <w:bCs/>
        </w:rPr>
        <w:t>Россошанского</w:t>
      </w:r>
      <w:proofErr w:type="spellEnd"/>
      <w:r w:rsidRPr="0067268A">
        <w:rPr>
          <w:bCs/>
        </w:rPr>
        <w:t xml:space="preserve"> муниципального района Воронежской области</w:t>
      </w:r>
      <w:r>
        <w:rPr>
          <w:bCs/>
        </w:rPr>
        <w:t xml:space="preserve">, </w:t>
      </w:r>
      <w:r w:rsidRPr="001A5437">
        <w:t>именуемый в дальнейшем «Отдел»</w:t>
      </w:r>
      <w:r>
        <w:t>,</w:t>
      </w:r>
      <w:r w:rsidRPr="001A5437">
        <w:t xml:space="preserve"> в лице </w:t>
      </w:r>
      <w:r w:rsidRPr="00864B2A">
        <w:t>руководителя отдела</w:t>
      </w:r>
      <w:r w:rsidRPr="001A5437">
        <w:rPr>
          <w:b/>
        </w:rPr>
        <w:t xml:space="preserve"> </w:t>
      </w:r>
      <w:r>
        <w:rPr>
          <w:b/>
        </w:rPr>
        <w:t>______________________________</w:t>
      </w:r>
      <w:r w:rsidRPr="001A5437">
        <w:rPr>
          <w:b/>
        </w:rPr>
        <w:t>,</w:t>
      </w:r>
      <w:r w:rsidRPr="001A5437">
        <w:t xml:space="preserve"> действующего на основании Положения</w:t>
      </w:r>
      <w:r>
        <w:t xml:space="preserve">, </w:t>
      </w:r>
      <w:r w:rsidRPr="00CA3D8E">
        <w:t>именуем</w:t>
      </w:r>
      <w:r w:rsidR="00DF4285">
        <w:t>ый</w:t>
      </w:r>
      <w:r w:rsidRPr="00CA3D8E">
        <w:t xml:space="preserve"> в дальнейшем «Арендодатель»</w:t>
      </w:r>
      <w:r w:rsidRPr="00A26F50">
        <w:t>, с одной стороны и _______________, именуемый в дальнейшем «Арендатор», с другой стороны, на основании протокола № ________ от _______, заключили настоящий договор (далее-Договор) о нижеследующем</w:t>
      </w:r>
      <w:proofErr w:type="gramEnd"/>
    </w:p>
    <w:p w:rsidR="00F55DBC" w:rsidRPr="00A26F50" w:rsidRDefault="00F55DBC" w:rsidP="00F55DBC">
      <w:pPr>
        <w:pStyle w:val="aff4"/>
        <w:jc w:val="both"/>
        <w:rPr>
          <w:szCs w:val="24"/>
        </w:rPr>
      </w:pPr>
    </w:p>
    <w:p w:rsidR="00F55DBC" w:rsidRPr="00A26F50" w:rsidRDefault="00F55DBC" w:rsidP="00F55DBC">
      <w:pPr>
        <w:autoSpaceDE w:val="0"/>
        <w:autoSpaceDN w:val="0"/>
        <w:adjustRightInd w:val="0"/>
        <w:jc w:val="center"/>
        <w:rPr>
          <w:b/>
          <w:bCs/>
        </w:rPr>
      </w:pPr>
      <w:r w:rsidRPr="00A26F50">
        <w:rPr>
          <w:b/>
          <w:bCs/>
        </w:rPr>
        <w:t>1. Предмет договора</w:t>
      </w:r>
    </w:p>
    <w:p w:rsidR="00F55DBC" w:rsidRPr="00314469" w:rsidRDefault="00F55DBC" w:rsidP="00F55DBC">
      <w:pPr>
        <w:pStyle w:val="36"/>
        <w:rPr>
          <w:b/>
          <w:sz w:val="24"/>
          <w:szCs w:val="24"/>
        </w:rPr>
      </w:pPr>
    </w:p>
    <w:p w:rsidR="00F55DBC" w:rsidRPr="00314469" w:rsidRDefault="00F55DBC" w:rsidP="00F55DBC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i/>
          <w:iCs/>
          <w:spacing w:val="3"/>
          <w:u w:val="single"/>
        </w:rPr>
      </w:pPr>
      <w:r w:rsidRPr="00314469">
        <w:rPr>
          <w:color w:val="000000"/>
          <w:spacing w:val="3"/>
        </w:rPr>
        <w:t xml:space="preserve">Арендодатель предоставляет, а Арендатор принимает в аренду земельный участок, из </w:t>
      </w:r>
      <w:r w:rsidRPr="00314469">
        <w:rPr>
          <w:spacing w:val="3"/>
        </w:rPr>
        <w:t xml:space="preserve">категории земель: «земли </w:t>
      </w:r>
      <w:r>
        <w:rPr>
          <w:spacing w:val="3"/>
        </w:rPr>
        <w:t>________________</w:t>
      </w:r>
      <w:r w:rsidRPr="00314469">
        <w:rPr>
          <w:spacing w:val="3"/>
        </w:rPr>
        <w:t>»,</w:t>
      </w:r>
      <w:r w:rsidRPr="00314469">
        <w:rPr>
          <w:color w:val="FF0000"/>
          <w:spacing w:val="3"/>
        </w:rPr>
        <w:t xml:space="preserve"> </w:t>
      </w:r>
      <w:r w:rsidRPr="00314469">
        <w:rPr>
          <w:spacing w:val="3"/>
        </w:rPr>
        <w:t>с кадастровым номером</w:t>
      </w:r>
      <w:r>
        <w:rPr>
          <w:spacing w:val="3"/>
        </w:rPr>
        <w:t xml:space="preserve">  </w:t>
      </w:r>
      <w:r w:rsidRPr="00314469">
        <w:rPr>
          <w:spacing w:val="3"/>
        </w:rPr>
        <w:t>36:27:</w:t>
      </w:r>
      <w:r>
        <w:rPr>
          <w:spacing w:val="3"/>
        </w:rPr>
        <w:t xml:space="preserve"> __________:____</w:t>
      </w:r>
      <w:r w:rsidRPr="00314469">
        <w:rPr>
          <w:spacing w:val="3"/>
        </w:rPr>
        <w:t>,</w:t>
      </w:r>
      <w:r w:rsidRPr="00314469">
        <w:rPr>
          <w:color w:val="FF0000"/>
          <w:spacing w:val="3"/>
        </w:rPr>
        <w:t xml:space="preserve"> </w:t>
      </w:r>
      <w:r w:rsidRPr="00314469">
        <w:rPr>
          <w:color w:val="000000"/>
          <w:spacing w:val="3"/>
        </w:rPr>
        <w:t>расположенный</w:t>
      </w:r>
      <w:r w:rsidRPr="00314469">
        <w:rPr>
          <w:spacing w:val="3"/>
        </w:rPr>
        <w:t xml:space="preserve"> по адресу (имеющий адресные ориентиры): </w:t>
      </w:r>
      <w:r>
        <w:rPr>
          <w:spacing w:val="3"/>
        </w:rPr>
        <w:t>__________</w:t>
      </w:r>
      <w:r w:rsidRPr="00314469">
        <w:rPr>
          <w:spacing w:val="3"/>
        </w:rPr>
        <w:t xml:space="preserve"> (далее - Участок), в границах, указанных в</w:t>
      </w:r>
      <w:r>
        <w:rPr>
          <w:spacing w:val="3"/>
        </w:rPr>
        <w:t xml:space="preserve"> сведениях об основных характеристиках объекта недвижимости</w:t>
      </w:r>
      <w:r w:rsidRPr="00314469">
        <w:rPr>
          <w:spacing w:val="3"/>
        </w:rPr>
        <w:t>, прилагаем</w:t>
      </w:r>
      <w:r>
        <w:rPr>
          <w:spacing w:val="3"/>
        </w:rPr>
        <w:t>ых</w:t>
      </w:r>
      <w:r w:rsidRPr="00314469">
        <w:rPr>
          <w:spacing w:val="3"/>
        </w:rPr>
        <w:t xml:space="preserve"> к настоящему Договору и </w:t>
      </w:r>
      <w:proofErr w:type="gramStart"/>
      <w:r w:rsidRPr="00314469">
        <w:rPr>
          <w:spacing w:val="3"/>
        </w:rPr>
        <w:t>являющемся</w:t>
      </w:r>
      <w:proofErr w:type="gramEnd"/>
      <w:r w:rsidRPr="00314469">
        <w:rPr>
          <w:spacing w:val="3"/>
        </w:rPr>
        <w:t xml:space="preserve"> его неотъемлемой частью, общей площадью </w:t>
      </w:r>
      <w:r>
        <w:rPr>
          <w:spacing w:val="3"/>
        </w:rPr>
        <w:t>_______</w:t>
      </w:r>
      <w:r w:rsidRPr="00314469">
        <w:rPr>
          <w:spacing w:val="3"/>
        </w:rPr>
        <w:t xml:space="preserve"> </w:t>
      </w:r>
      <w:proofErr w:type="spellStart"/>
      <w:r w:rsidRPr="00314469">
        <w:rPr>
          <w:spacing w:val="3"/>
        </w:rPr>
        <w:t>кв.м</w:t>
      </w:r>
      <w:proofErr w:type="spellEnd"/>
      <w:r w:rsidRPr="00314469">
        <w:rPr>
          <w:spacing w:val="3"/>
        </w:rPr>
        <w:t>.</w:t>
      </w:r>
    </w:p>
    <w:p w:rsidR="00F55DBC" w:rsidRPr="00333316" w:rsidRDefault="00F55DBC" w:rsidP="00F55DBC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spacing w:val="3"/>
        </w:rPr>
      </w:pPr>
      <w:r w:rsidRPr="00314469">
        <w:rPr>
          <w:spacing w:val="3"/>
        </w:rPr>
        <w:t xml:space="preserve">Участок предоставляется с разрешенным использованием: </w:t>
      </w:r>
      <w:r>
        <w:rPr>
          <w:spacing w:val="3"/>
        </w:rPr>
        <w:t xml:space="preserve">_________________________. </w:t>
      </w:r>
      <w:r w:rsidRPr="00333316">
        <w:rPr>
          <w:spacing w:val="3"/>
        </w:rPr>
        <w:t>Приведенное описание целей использования Участка именуется в дальнейшем «Разрешенным использованием»</w:t>
      </w:r>
      <w:r>
        <w:rPr>
          <w:spacing w:val="3"/>
        </w:rPr>
        <w:t>.</w:t>
      </w:r>
    </w:p>
    <w:p w:rsidR="00F55DBC" w:rsidRPr="00314469" w:rsidRDefault="00F55DBC" w:rsidP="00F55DBC">
      <w:pPr>
        <w:numPr>
          <w:ilvl w:val="1"/>
          <w:numId w:val="6"/>
        </w:numPr>
        <w:shd w:val="clear" w:color="auto" w:fill="FFFFFF"/>
        <w:suppressAutoHyphens w:val="0"/>
        <w:ind w:left="0"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Передача Участка оформляется актом приема-передачи, который составляется и подписывается Сторонами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</w:t>
      </w:r>
      <w:r w:rsidRPr="00314469">
        <w:rPr>
          <w:color w:val="000000"/>
          <w:spacing w:val="3"/>
        </w:rPr>
        <w:t>х) экземплярах, по одному для каждой из сторон</w:t>
      </w:r>
      <w:r>
        <w:rPr>
          <w:color w:val="000000"/>
          <w:spacing w:val="3"/>
        </w:rPr>
        <w:t>.</w:t>
      </w:r>
      <w:r w:rsidRPr="00314469">
        <w:rPr>
          <w:color w:val="000000"/>
          <w:spacing w:val="3"/>
        </w:rPr>
        <w:t xml:space="preserve"> Акт приема-передачи Участка является неотъемлемой частью договора.</w:t>
      </w:r>
    </w:p>
    <w:p w:rsidR="00F55DBC" w:rsidRPr="00314469" w:rsidRDefault="00F55DBC" w:rsidP="00F55DBC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spacing w:val="3"/>
        </w:rPr>
      </w:pPr>
      <w:r w:rsidRPr="00314469">
        <w:rPr>
          <w:color w:val="000000"/>
          <w:spacing w:val="3"/>
        </w:rPr>
        <w:t>Арендодатель гарантирует, что Участок не обременен правами и претензиями третьих лиц, о которых Арендодатель не мог не знать. Участок осмотрен Арендатором и признан им удовлетворяющим потребности Арендатора, так что Арендатор не имеет никаких претензий к Арендодателю по качеству и возможности использования Участка.</w:t>
      </w:r>
    </w:p>
    <w:p w:rsidR="00F55DBC" w:rsidRPr="00A26F50" w:rsidRDefault="00F55DBC" w:rsidP="00F55DBC">
      <w:pPr>
        <w:autoSpaceDE w:val="0"/>
        <w:autoSpaceDN w:val="0"/>
        <w:adjustRightInd w:val="0"/>
        <w:jc w:val="both"/>
      </w:pPr>
    </w:p>
    <w:p w:rsidR="00F55DBC" w:rsidRPr="00A26F50" w:rsidRDefault="00F55DBC" w:rsidP="00F55DBC">
      <w:pPr>
        <w:autoSpaceDE w:val="0"/>
        <w:autoSpaceDN w:val="0"/>
        <w:adjustRightInd w:val="0"/>
        <w:jc w:val="center"/>
      </w:pPr>
      <w:r w:rsidRPr="00A26F50">
        <w:rPr>
          <w:b/>
          <w:bCs/>
        </w:rPr>
        <w:t>2. Срок договора</w:t>
      </w:r>
    </w:p>
    <w:p w:rsidR="00F55DBC" w:rsidRPr="00314469" w:rsidRDefault="00F55DBC" w:rsidP="00F55DBC">
      <w:pPr>
        <w:shd w:val="clear" w:color="auto" w:fill="FFFFFF"/>
        <w:tabs>
          <w:tab w:val="left" w:pos="1276"/>
        </w:tabs>
        <w:jc w:val="both"/>
        <w:rPr>
          <w:spacing w:val="3"/>
        </w:rPr>
      </w:pPr>
    </w:p>
    <w:p w:rsidR="00F55DBC" w:rsidRPr="00314469" w:rsidRDefault="00F55DBC" w:rsidP="00F55DBC">
      <w:pPr>
        <w:shd w:val="clear" w:color="auto" w:fill="FFFFFF"/>
        <w:tabs>
          <w:tab w:val="left" w:pos="1310"/>
        </w:tabs>
        <w:jc w:val="both"/>
        <w:rPr>
          <w:i/>
          <w:iCs/>
          <w:spacing w:val="3"/>
          <w:u w:val="single"/>
        </w:rPr>
      </w:pPr>
      <w:r>
        <w:rPr>
          <w:spacing w:val="3"/>
        </w:rPr>
        <w:t xml:space="preserve">             </w:t>
      </w:r>
      <w:r w:rsidRPr="00314469">
        <w:rPr>
          <w:spacing w:val="3"/>
        </w:rPr>
        <w:t>2.1.</w:t>
      </w:r>
      <w:r>
        <w:rPr>
          <w:spacing w:val="3"/>
        </w:rPr>
        <w:t xml:space="preserve"> </w:t>
      </w:r>
      <w:r w:rsidRPr="00314469">
        <w:rPr>
          <w:spacing w:val="3"/>
        </w:rPr>
        <w:t>Срок ар</w:t>
      </w:r>
      <w:r>
        <w:rPr>
          <w:spacing w:val="3"/>
        </w:rPr>
        <w:t xml:space="preserve">енды участка устанавливается </w:t>
      </w:r>
      <w:r w:rsidRPr="00314469">
        <w:rPr>
          <w:spacing w:val="3"/>
        </w:rPr>
        <w:t>с __________20</w:t>
      </w:r>
      <w:r w:rsidR="00DE0332">
        <w:rPr>
          <w:spacing w:val="3"/>
        </w:rPr>
        <w:t>__</w:t>
      </w:r>
      <w:r>
        <w:rPr>
          <w:spacing w:val="3"/>
        </w:rPr>
        <w:t xml:space="preserve"> г. до </w:t>
      </w:r>
      <w:r w:rsidRPr="00314469">
        <w:rPr>
          <w:spacing w:val="3"/>
        </w:rPr>
        <w:t>________20</w:t>
      </w:r>
      <w:r w:rsidR="00DE0332">
        <w:rPr>
          <w:spacing w:val="3"/>
        </w:rPr>
        <w:t>__</w:t>
      </w:r>
      <w:r w:rsidRPr="00314469">
        <w:rPr>
          <w:spacing w:val="3"/>
        </w:rPr>
        <w:t xml:space="preserve"> г.</w:t>
      </w:r>
    </w:p>
    <w:p w:rsidR="00F55DBC" w:rsidRDefault="00F55DBC" w:rsidP="00F55DBC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F55DBC" w:rsidRPr="00314469" w:rsidRDefault="00F55DBC" w:rsidP="00F55DBC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>3. Размер и условия внесения арендной платы</w:t>
      </w:r>
    </w:p>
    <w:p w:rsidR="00F55DBC" w:rsidRPr="00314469" w:rsidRDefault="00F55DBC" w:rsidP="00F55DBC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F55DBC" w:rsidRPr="00314469" w:rsidRDefault="00F55DBC" w:rsidP="00F55DBC">
      <w:pPr>
        <w:shd w:val="clear" w:color="auto" w:fill="FFFFFF"/>
        <w:jc w:val="both"/>
        <w:rPr>
          <w:i/>
          <w:spacing w:val="3"/>
        </w:rPr>
      </w:pPr>
      <w:r w:rsidRPr="00314469">
        <w:rPr>
          <w:iCs/>
          <w:spacing w:val="3"/>
        </w:rPr>
        <w:t xml:space="preserve">               3.1. Сумма годовой арендной платы по результатам торгов составляет ____________ руб._________ коп. </w:t>
      </w:r>
      <w:r w:rsidRPr="00314469">
        <w:rPr>
          <w:spacing w:val="3"/>
        </w:rPr>
        <w:t xml:space="preserve"> </w:t>
      </w:r>
    </w:p>
    <w:p w:rsidR="00F55DBC" w:rsidRPr="00DE2FB6" w:rsidRDefault="00F55DBC" w:rsidP="00F55DBC">
      <w:pPr>
        <w:jc w:val="both"/>
        <w:rPr>
          <w:bCs/>
        </w:rPr>
      </w:pPr>
      <w:r w:rsidRPr="00314469">
        <w:rPr>
          <w:i/>
        </w:rPr>
        <w:t xml:space="preserve">               </w:t>
      </w:r>
      <w:r w:rsidRPr="00090CDF">
        <w:t>3.2.</w:t>
      </w:r>
      <w:r w:rsidRPr="00090CDF">
        <w:rPr>
          <w:spacing w:val="3"/>
        </w:rPr>
        <w:tab/>
      </w:r>
      <w:r>
        <w:rPr>
          <w:spacing w:val="3"/>
        </w:rPr>
        <w:t xml:space="preserve"> </w:t>
      </w:r>
      <w:r w:rsidR="00A07C78" w:rsidRPr="00A47A75">
        <w:t xml:space="preserve">Арендная плата вносится Арендатором </w:t>
      </w:r>
      <w:r w:rsidR="00A07C78" w:rsidRPr="00A47A75">
        <w:rPr>
          <w:bCs/>
        </w:rPr>
        <w:t>равными долями 2 раза в год не позднее 15 сентября и 15 ноября текущего года от суммы, указанной в п. 3.</w:t>
      </w:r>
      <w:r w:rsidR="00A07C78">
        <w:rPr>
          <w:bCs/>
        </w:rPr>
        <w:t xml:space="preserve">1. </w:t>
      </w:r>
      <w:r w:rsidRPr="00365E84">
        <w:rPr>
          <w:iCs/>
          <w:spacing w:val="3"/>
        </w:rPr>
        <w:t xml:space="preserve">Арендная плата по Договору вносится Арендатором на </w:t>
      </w:r>
      <w:r w:rsidRPr="00440FB7">
        <w:rPr>
          <w:b/>
          <w:i/>
          <w:iCs/>
          <w:spacing w:val="3"/>
        </w:rPr>
        <w:t xml:space="preserve">банковский счет, входящий в состав единого казначейского счета (ЕКС) 40102810945370000023, банк получателя: </w:t>
      </w:r>
      <w:r>
        <w:rPr>
          <w:b/>
          <w:i/>
        </w:rPr>
        <w:t>ОКЦ № 2 ГУ Банка России по ЦФО//УФК по Воронежской области г. Воронеж</w:t>
      </w:r>
      <w:r w:rsidRPr="00440FB7">
        <w:rPr>
          <w:b/>
          <w:i/>
          <w:iCs/>
          <w:spacing w:val="3"/>
        </w:rPr>
        <w:t xml:space="preserve">,  БИК </w:t>
      </w:r>
      <w:r>
        <w:rPr>
          <w:b/>
          <w:i/>
          <w:iCs/>
          <w:spacing w:val="3"/>
        </w:rPr>
        <w:t>012007084</w:t>
      </w:r>
      <w:r w:rsidRPr="00440FB7">
        <w:rPr>
          <w:b/>
          <w:i/>
          <w:iCs/>
          <w:spacing w:val="3"/>
        </w:rPr>
        <w:t xml:space="preserve">, получатель: УФК по Воронежской области (Муниципальное казенное учреждение </w:t>
      </w:r>
      <w:proofErr w:type="spellStart"/>
      <w:r w:rsidRPr="00440FB7">
        <w:rPr>
          <w:b/>
          <w:i/>
          <w:iCs/>
          <w:spacing w:val="3"/>
        </w:rPr>
        <w:t>Россошанского</w:t>
      </w:r>
      <w:proofErr w:type="spellEnd"/>
      <w:r w:rsidRPr="00440FB7">
        <w:rPr>
          <w:b/>
          <w:i/>
          <w:iCs/>
          <w:spacing w:val="3"/>
        </w:rPr>
        <w:t xml:space="preserve"> муниципального района «СЛУЖБА ПО АДМИНИСТРИРОВАНИЮ ПЛАТЕЖЕЙ И ВЕДЕНИЮ РЕЕСТРА»), </w:t>
      </w:r>
      <w:r>
        <w:rPr>
          <w:b/>
          <w:i/>
          <w:iCs/>
          <w:spacing w:val="3"/>
        </w:rPr>
        <w:t>казначейский счет</w:t>
      </w:r>
      <w:r w:rsidRPr="00440FB7">
        <w:rPr>
          <w:b/>
          <w:i/>
          <w:iCs/>
          <w:spacing w:val="3"/>
        </w:rPr>
        <w:t xml:space="preserve"> 03100643000000013100, ИНН/КПП 3627029558/362701001, КБК 9141110501305000</w:t>
      </w:r>
      <w:r w:rsidR="00A07C78">
        <w:rPr>
          <w:b/>
          <w:i/>
          <w:iCs/>
          <w:spacing w:val="3"/>
        </w:rPr>
        <w:t>1</w:t>
      </w:r>
      <w:r w:rsidRPr="00440FB7">
        <w:rPr>
          <w:b/>
          <w:i/>
          <w:iCs/>
          <w:spacing w:val="3"/>
        </w:rPr>
        <w:t xml:space="preserve">120, ОКТМО </w:t>
      </w:r>
      <w:r>
        <w:rPr>
          <w:b/>
          <w:i/>
          <w:iCs/>
          <w:spacing w:val="3"/>
        </w:rPr>
        <w:t>2</w:t>
      </w:r>
      <w:r w:rsidRPr="00440FB7">
        <w:rPr>
          <w:b/>
          <w:i/>
          <w:iCs/>
          <w:spacing w:val="3"/>
        </w:rPr>
        <w:t>06474</w:t>
      </w:r>
      <w:r w:rsidR="00DE0332">
        <w:rPr>
          <w:b/>
          <w:i/>
          <w:iCs/>
          <w:spacing w:val="3"/>
        </w:rPr>
        <w:t>36</w:t>
      </w:r>
      <w:r>
        <w:rPr>
          <w:b/>
          <w:i/>
          <w:iCs/>
          <w:spacing w:val="3"/>
        </w:rPr>
        <w:t xml:space="preserve"> (</w:t>
      </w:r>
      <w:r w:rsidR="00DE0332">
        <w:rPr>
          <w:b/>
          <w:i/>
          <w:iCs/>
          <w:spacing w:val="3"/>
        </w:rPr>
        <w:t>Морозовское</w:t>
      </w:r>
      <w:r w:rsidRPr="00440FB7">
        <w:rPr>
          <w:b/>
          <w:i/>
          <w:iCs/>
          <w:spacing w:val="3"/>
        </w:rPr>
        <w:t>).</w:t>
      </w:r>
    </w:p>
    <w:p w:rsidR="00F55DBC" w:rsidRPr="00A07C78" w:rsidRDefault="00F55DBC" w:rsidP="00A07C78">
      <w:pPr>
        <w:shd w:val="clear" w:color="auto" w:fill="FFFFFF"/>
        <w:tabs>
          <w:tab w:val="left" w:leader="underscore" w:pos="5914"/>
        </w:tabs>
        <w:ind w:firstLine="851"/>
        <w:jc w:val="both"/>
        <w:rPr>
          <w:iCs/>
          <w:spacing w:val="3"/>
        </w:rPr>
      </w:pPr>
      <w:r w:rsidRPr="00314469">
        <w:rPr>
          <w:color w:val="000000"/>
          <w:spacing w:val="3"/>
        </w:rPr>
        <w:t xml:space="preserve">В назначении платежа указать «Арендная плата за земельный </w:t>
      </w:r>
      <w:r w:rsidRPr="00314469">
        <w:rPr>
          <w:spacing w:val="3"/>
        </w:rPr>
        <w:t>участок по адресу</w:t>
      </w:r>
      <w:proofErr w:type="gramStart"/>
      <w:r w:rsidRPr="00314469">
        <w:rPr>
          <w:spacing w:val="3"/>
        </w:rPr>
        <w:t>:_______________</w:t>
      </w:r>
      <w:r w:rsidRPr="00314469">
        <w:rPr>
          <w:iCs/>
          <w:spacing w:val="3"/>
        </w:rPr>
        <w:t>».</w:t>
      </w:r>
      <w:proofErr w:type="gramEnd"/>
    </w:p>
    <w:p w:rsidR="00F55DBC" w:rsidRPr="00314469" w:rsidRDefault="00F55DBC" w:rsidP="00F55DBC">
      <w:pPr>
        <w:shd w:val="clear" w:color="auto" w:fill="FFFFFF"/>
        <w:tabs>
          <w:tab w:val="left" w:pos="1387"/>
        </w:tabs>
        <w:ind w:firstLine="709"/>
        <w:jc w:val="both"/>
        <w:rPr>
          <w:spacing w:val="3"/>
        </w:rPr>
      </w:pPr>
      <w:r w:rsidRPr="00314469">
        <w:rPr>
          <w:color w:val="000000"/>
          <w:spacing w:val="3"/>
        </w:rPr>
        <w:t>3.3. Арендная плата начисляется с ____________20</w:t>
      </w:r>
      <w:r>
        <w:rPr>
          <w:color w:val="000000"/>
          <w:spacing w:val="3"/>
        </w:rPr>
        <w:t>2</w:t>
      </w:r>
      <w:r w:rsidR="00E62EDF">
        <w:rPr>
          <w:color w:val="000000"/>
          <w:spacing w:val="3"/>
        </w:rPr>
        <w:t>6</w:t>
      </w:r>
      <w:r w:rsidRPr="00314469">
        <w:rPr>
          <w:color w:val="000000"/>
          <w:spacing w:val="3"/>
        </w:rPr>
        <w:t xml:space="preserve"> г. Сроком исполнения обязательств по оплате арендных платежей является дата перечисления арендной платы на счет, указанный в пункте 3.2. Договора. Обязательства арендатора по уплате арендных </w:t>
      </w:r>
      <w:r w:rsidRPr="00314469">
        <w:rPr>
          <w:color w:val="000000"/>
          <w:spacing w:val="3"/>
        </w:rPr>
        <w:lastRenderedPageBreak/>
        <w:t>платежей прекращаются с момента государственной регистрации права на земельный участок в случае выкупа земельного участка, с момента государственной регистрации перехода права собственности на недвижимое имущество, расположенное на земельном участке, за исключением передачи прав и обязанностей (перенаем) на основании сделки. Расчет арендной платы определен в приложении к Договору, которое является неотъемлемой частью Договора.</w:t>
      </w:r>
    </w:p>
    <w:p w:rsidR="00F55DBC" w:rsidRDefault="00F55DBC" w:rsidP="00F55DBC">
      <w:pPr>
        <w:jc w:val="both"/>
      </w:pPr>
      <w:r w:rsidRPr="00314469">
        <w:t xml:space="preserve">       </w:t>
      </w:r>
      <w:r>
        <w:t xml:space="preserve">     </w:t>
      </w:r>
      <w:r w:rsidRPr="00314469">
        <w:t>3.4. Размер ежегодной арендной платы не может быть пересмотрен Арендод</w:t>
      </w:r>
      <w:r>
        <w:t>ателем в одностороннем порядке.</w:t>
      </w:r>
    </w:p>
    <w:p w:rsidR="00F55DBC" w:rsidRPr="00DC6398" w:rsidRDefault="00F55DBC" w:rsidP="00F55DBC">
      <w:pPr>
        <w:jc w:val="both"/>
      </w:pPr>
      <w:r>
        <w:t xml:space="preserve">            </w:t>
      </w:r>
      <w:r w:rsidRPr="00DC6398">
        <w:rPr>
          <w:color w:val="000000"/>
          <w:spacing w:val="3"/>
        </w:rPr>
        <w:t xml:space="preserve">3.5. Не использование Участка Арендатором не может служить основанием </w:t>
      </w:r>
      <w:proofErr w:type="gramStart"/>
      <w:r w:rsidRPr="00DC6398">
        <w:rPr>
          <w:color w:val="000000"/>
          <w:spacing w:val="3"/>
        </w:rPr>
        <w:t>не внесения</w:t>
      </w:r>
      <w:proofErr w:type="gramEnd"/>
      <w:r w:rsidRPr="00DC6398">
        <w:rPr>
          <w:color w:val="000000"/>
          <w:spacing w:val="3"/>
        </w:rPr>
        <w:t xml:space="preserve"> арендной платы.</w:t>
      </w:r>
    </w:p>
    <w:p w:rsidR="00F55DBC" w:rsidRPr="00485810" w:rsidRDefault="00F55DBC" w:rsidP="00F55DBC">
      <w:pPr>
        <w:pStyle w:val="af7"/>
        <w:jc w:val="center"/>
        <w:rPr>
          <w:sz w:val="24"/>
          <w:szCs w:val="24"/>
        </w:rPr>
      </w:pPr>
      <w:r w:rsidRPr="00485810">
        <w:rPr>
          <w:b/>
          <w:bCs/>
          <w:sz w:val="24"/>
          <w:szCs w:val="24"/>
        </w:rPr>
        <w:t xml:space="preserve">4. </w:t>
      </w:r>
      <w:r w:rsidRPr="00485810">
        <w:rPr>
          <w:b/>
          <w:sz w:val="24"/>
          <w:szCs w:val="24"/>
        </w:rPr>
        <w:t>Права и обязанности сторон</w:t>
      </w:r>
    </w:p>
    <w:p w:rsidR="00F55DBC" w:rsidRPr="00052DBE" w:rsidRDefault="00F55DBC" w:rsidP="00F55DBC">
      <w:pPr>
        <w:rPr>
          <w:bCs/>
        </w:rPr>
      </w:pPr>
    </w:p>
    <w:p w:rsidR="00F55DBC" w:rsidRPr="00052DBE" w:rsidRDefault="00F55DBC" w:rsidP="00F55DBC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rPr>
          <w:spacing w:val="3"/>
        </w:rPr>
      </w:pPr>
      <w:r w:rsidRPr="00052DBE">
        <w:rPr>
          <w:spacing w:val="3"/>
        </w:rPr>
        <w:t>Арендодатель имеет право: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</w:t>
      </w:r>
      <w:r>
        <w:rPr>
          <w:spacing w:val="3"/>
        </w:rPr>
        <w:t xml:space="preserve">  </w:t>
      </w:r>
      <w:r w:rsidRPr="00052DBE">
        <w:rPr>
          <w:spacing w:val="3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более двух раз подряд по истечении установленных Договором сроков  и нарушения других условий Договора и нарушения других условий Договора.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 4.1.2. На беспрепятственный доступ на территорию Участка с целью осмотра на предмет соблюдения условий Договора.</w:t>
      </w:r>
    </w:p>
    <w:p w:rsidR="00F55DBC" w:rsidRPr="00052DBE" w:rsidRDefault="00F55DBC" w:rsidP="00F55DBC">
      <w:pPr>
        <w:widowControl w:val="0"/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основанием, предусмотренным законодательством Российской Федерации. </w:t>
      </w:r>
    </w:p>
    <w:p w:rsidR="00F55DBC" w:rsidRPr="00052DBE" w:rsidRDefault="00F55DBC" w:rsidP="00F55DBC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Арендодатель обязан: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4.2.1. Выполнять в полном объеме все условия Договора.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4.2.2. Передать Арендатору земельный участок в состоянии, соответствующем условиям Договора.</w:t>
      </w:r>
    </w:p>
    <w:p w:rsidR="00F55DBC" w:rsidRPr="00052DBE" w:rsidRDefault="00F55DBC" w:rsidP="00F55DBC">
      <w:pPr>
        <w:widowControl w:val="0"/>
        <w:numPr>
          <w:ilvl w:val="1"/>
          <w:numId w:val="8"/>
        </w:numPr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Арендатор имеет право: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4.3.1. Использовать Участок на условиях, установленных Договором.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550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 4.3.</w:t>
      </w:r>
      <w:r>
        <w:rPr>
          <w:spacing w:val="3"/>
        </w:rPr>
        <w:t>2</w:t>
      </w:r>
      <w:r w:rsidRPr="00052DBE">
        <w:rPr>
          <w:spacing w:val="3"/>
        </w:rPr>
        <w:t>. Требовать досрочного расторжения Договора в случаях, предусмотренных действующим законодательством.</w:t>
      </w:r>
    </w:p>
    <w:p w:rsidR="00F55DBC" w:rsidRPr="00052DBE" w:rsidRDefault="00F55DBC" w:rsidP="00F55DBC">
      <w:pPr>
        <w:widowControl w:val="0"/>
        <w:numPr>
          <w:ilvl w:val="1"/>
          <w:numId w:val="9"/>
        </w:numPr>
        <w:shd w:val="clear" w:color="auto" w:fill="FFFFFF"/>
        <w:autoSpaceDE w:val="0"/>
        <w:ind w:hanging="319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Арендатор обязан: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567"/>
        </w:tabs>
        <w:autoSpaceDE w:val="0"/>
        <w:ind w:left="850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4.4.1. Выполнять в полном объеме все условия Договора.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4.4.2. Использовать Участок в соответствии с целевым назначением и разрешенным использованием.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4.4.3. Уплачивать в размере и на условиях, установленных Договором, арендную плату.</w:t>
      </w:r>
    </w:p>
    <w:p w:rsidR="00F55DBC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 Выполнять в соответствии с требованиями эксплуатационных служб условия эксплуатации  подземных  и наземных коммуникаций, сооружений, дорог и проездов и т.п., расположенных на участке. При необходимости проведения на участке службами и организациями аварийно-ремонтных работ, иных подобных работ обеспечить им беспрепятственный доступ и возможность выполнения этих работ на участке. </w:t>
      </w:r>
      <w:r>
        <w:rPr>
          <w:color w:val="000000"/>
          <w:spacing w:val="3"/>
        </w:rPr>
        <w:t>При наличии на участках полевых дорог обеспечить свободный проход и проезд по ним третьим лицам. Осуществлять использование земельного участка с учетом ограничений установленных для охранных зон, предусмотренных законодательством РФ.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4.4.5.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 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4.4.6.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4.4.7.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в десятидневный срок уведомить Арендодателя об изменении своих реквизитов или адреса. В случае неисполнения данной обязанности Арендатором, </w:t>
      </w:r>
      <w:r w:rsidRPr="00052DBE">
        <w:rPr>
          <w:color w:val="000000"/>
          <w:spacing w:val="3"/>
        </w:rPr>
        <w:lastRenderedPageBreak/>
        <w:t>заказная корреспонденция, направленная  Арендатору по старому  почтовому адресу, считается полученной.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4.5. Арендодатель и Арендатор имеют иные права и  обязанности, установленные законодательством Российской Федерации.</w:t>
      </w:r>
    </w:p>
    <w:p w:rsidR="00F55DBC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4.6. Расходы по</w:t>
      </w:r>
      <w:r w:rsidRPr="00314469">
        <w:rPr>
          <w:color w:val="000000"/>
          <w:spacing w:val="3"/>
        </w:rPr>
        <w:t xml:space="preserve"> заключению договора, а также изменений и дополнений к нему возлагаются на Арендатора.</w:t>
      </w:r>
    </w:p>
    <w:p w:rsidR="00F55DBC" w:rsidRDefault="00F55DBC" w:rsidP="00F55DBC">
      <w:pPr>
        <w:shd w:val="clear" w:color="auto" w:fill="FFFFFF"/>
        <w:tabs>
          <w:tab w:val="left" w:pos="1560"/>
        </w:tabs>
        <w:jc w:val="both"/>
        <w:rPr>
          <w:b/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                                       </w:t>
      </w:r>
      <w:r>
        <w:rPr>
          <w:b/>
          <w:color w:val="000000"/>
          <w:spacing w:val="3"/>
        </w:rPr>
        <w:t>5. Ответственность с</w:t>
      </w:r>
      <w:r w:rsidRPr="00314469">
        <w:rPr>
          <w:b/>
          <w:color w:val="000000"/>
          <w:spacing w:val="3"/>
        </w:rPr>
        <w:t>торон</w:t>
      </w:r>
    </w:p>
    <w:p w:rsidR="00F55DBC" w:rsidRPr="00314469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</w:p>
    <w:p w:rsidR="00F55DBC" w:rsidRPr="00314469" w:rsidRDefault="00F55DBC" w:rsidP="00F55DBC">
      <w:pPr>
        <w:shd w:val="clear" w:color="auto" w:fill="FFFFFF"/>
        <w:tabs>
          <w:tab w:val="left" w:pos="1435"/>
        </w:tabs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5.1.</w:t>
      </w:r>
      <w:r w:rsidRPr="00314469">
        <w:rPr>
          <w:color w:val="000000"/>
          <w:spacing w:val="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Федерации. </w:t>
      </w:r>
    </w:p>
    <w:p w:rsidR="00F55DBC" w:rsidRPr="00DC6398" w:rsidRDefault="00F55DBC" w:rsidP="00F55DBC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5.2.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В случае несвоевременного перечисления арендной платы по Договору аренды за каждый день просрочки Арендатор выплачивает пени в размере 0,1 % от </w:t>
      </w:r>
      <w:proofErr w:type="gramStart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суммы</w:t>
      </w:r>
      <w:proofErr w:type="gramEnd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 перечисленной арендной платы за каждый день просрочки. Пеня перечисляется в порядке, предусмотренном п. 3.2 Договора.</w:t>
      </w:r>
    </w:p>
    <w:p w:rsidR="00F55DBC" w:rsidRPr="00DC6398" w:rsidRDefault="00F55DBC" w:rsidP="00F55DBC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5.3. В случае использования земельного участка не по целевому назначению Арендатор уплачивает неустойку (штраф) в размере суммы годовой арендной платы за календарный год, в котором было выявлено использование земельного участка не по целевому назначению.                        </w:t>
      </w:r>
    </w:p>
    <w:p w:rsidR="00F55DBC" w:rsidRPr="00DC6398" w:rsidRDefault="00F55DBC" w:rsidP="00F55DBC">
      <w:pPr>
        <w:pStyle w:val="310"/>
        <w:tabs>
          <w:tab w:val="left" w:pos="1344"/>
        </w:tabs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F55DBC" w:rsidRPr="00314469" w:rsidRDefault="00F55DBC" w:rsidP="00F55DBC">
      <w:pPr>
        <w:shd w:val="clear" w:color="auto" w:fill="FFFFFF"/>
        <w:tabs>
          <w:tab w:val="left" w:pos="1430"/>
        </w:tabs>
        <w:ind w:left="851"/>
        <w:jc w:val="both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 xml:space="preserve">                     6. Измене</w:t>
      </w:r>
      <w:r>
        <w:rPr>
          <w:b/>
          <w:color w:val="000000"/>
          <w:spacing w:val="3"/>
        </w:rPr>
        <w:t>ние, расторжение и прекращение Д</w:t>
      </w:r>
      <w:r w:rsidRPr="00314469">
        <w:rPr>
          <w:b/>
          <w:color w:val="000000"/>
          <w:spacing w:val="3"/>
        </w:rPr>
        <w:t>оговора</w:t>
      </w:r>
    </w:p>
    <w:p w:rsidR="00F55DBC" w:rsidRPr="00314469" w:rsidRDefault="00F55DBC" w:rsidP="00F55DBC">
      <w:pPr>
        <w:shd w:val="clear" w:color="auto" w:fill="FFFFFF"/>
        <w:tabs>
          <w:tab w:val="left" w:pos="1430"/>
        </w:tabs>
        <w:ind w:left="851"/>
        <w:jc w:val="both"/>
        <w:rPr>
          <w:color w:val="000000"/>
          <w:spacing w:val="3"/>
        </w:rPr>
      </w:pPr>
    </w:p>
    <w:p w:rsidR="00F55DBC" w:rsidRPr="00DC0B4B" w:rsidRDefault="00F55DBC" w:rsidP="00F55DBC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6.1. </w:t>
      </w:r>
      <w:r w:rsidRPr="00DC0B4B">
        <w:rPr>
          <w:color w:val="000000"/>
          <w:spacing w:val="3"/>
        </w:rPr>
        <w:t>Все изменения и (или) дополнения к Договору оформляются Сторонами в письменной форме. При изменении реквизитов для перечисления арендной платы не требуется заключение отдельного дополнительного соглашения к Договору.</w:t>
      </w:r>
    </w:p>
    <w:p w:rsidR="00F55DBC" w:rsidRPr="00DC0B4B" w:rsidRDefault="00F55DBC" w:rsidP="00F55DBC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6.2. </w:t>
      </w:r>
      <w:r w:rsidRPr="00DC0B4B">
        <w:rPr>
          <w:color w:val="000000"/>
          <w:spacing w:val="3"/>
        </w:rPr>
        <w:t>Договор, может быть, расторгнут по требованию Сторон, по решению суда, на основании и в порядке, установленном гражданским законодательством, а также в случаях, указанных в пункте 4.1.1.</w:t>
      </w:r>
    </w:p>
    <w:p w:rsidR="00F55DBC" w:rsidRPr="00DC0B4B" w:rsidRDefault="00F55DBC" w:rsidP="00F55DBC">
      <w:pPr>
        <w:widowControl w:val="0"/>
        <w:shd w:val="clear" w:color="auto" w:fill="FFFFFF"/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6.3. </w:t>
      </w:r>
      <w:r w:rsidRPr="00DC0B4B">
        <w:rPr>
          <w:color w:val="000000"/>
          <w:spacing w:val="3"/>
        </w:rPr>
        <w:t>При прекращении Договора Арендатор обязан вернуть Арендодателю Участок в надлежащем состоянии.</w:t>
      </w:r>
    </w:p>
    <w:p w:rsidR="00F55DBC" w:rsidRDefault="00F55DBC" w:rsidP="00F55DBC">
      <w:pPr>
        <w:widowControl w:val="0"/>
        <w:autoSpaceDE w:val="0"/>
        <w:autoSpaceDN w:val="0"/>
        <w:adjustRightInd w:val="0"/>
        <w:jc w:val="both"/>
      </w:pPr>
      <w:r>
        <w:t xml:space="preserve">               6.4. Внесение изменений в договор аренды в части изменения видов разрешенного использования земельного участка не допускается.</w:t>
      </w:r>
    </w:p>
    <w:p w:rsidR="00F55DBC" w:rsidRPr="00DC0B4B" w:rsidRDefault="00F55DBC" w:rsidP="00F55DBC">
      <w:pPr>
        <w:widowControl w:val="0"/>
        <w:shd w:val="clear" w:color="auto" w:fill="FFFFFF"/>
        <w:autoSpaceDE w:val="0"/>
        <w:ind w:left="851"/>
        <w:jc w:val="both"/>
        <w:rPr>
          <w:color w:val="000000"/>
          <w:spacing w:val="3"/>
        </w:rPr>
      </w:pPr>
    </w:p>
    <w:p w:rsidR="00F55DBC" w:rsidRPr="00FD02B9" w:rsidRDefault="00F55DBC" w:rsidP="00F55DBC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720"/>
        <w:rPr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7. </w:t>
      </w:r>
      <w:r w:rsidRPr="00E668A2">
        <w:rPr>
          <w:b/>
          <w:color w:val="000000"/>
          <w:spacing w:val="3"/>
        </w:rPr>
        <w:t>Рассмотрение и урегулирование споров</w:t>
      </w:r>
    </w:p>
    <w:p w:rsidR="00F55DBC" w:rsidRPr="00E668A2" w:rsidRDefault="00F55DBC" w:rsidP="00F55DBC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851"/>
        <w:rPr>
          <w:color w:val="000000"/>
          <w:spacing w:val="3"/>
        </w:rPr>
      </w:pPr>
    </w:p>
    <w:p w:rsidR="00F55DBC" w:rsidRDefault="00F55DBC" w:rsidP="00F55DBC">
      <w:pPr>
        <w:shd w:val="clear" w:color="auto" w:fill="FFFFFF"/>
        <w:ind w:left="6" w:firstLine="851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</w:t>
      </w:r>
      <w:r w:rsidRPr="00314469">
        <w:rPr>
          <w:color w:val="000000"/>
          <w:spacing w:val="3"/>
        </w:rPr>
        <w:t xml:space="preserve">7.1.  </w:t>
      </w:r>
      <w:r>
        <w:rPr>
          <w:color w:val="000000"/>
          <w:spacing w:val="3"/>
        </w:rPr>
        <w:t>Все споры между Сторонами</w:t>
      </w:r>
      <w:r w:rsidRPr="00314469">
        <w:rPr>
          <w:color w:val="000000"/>
          <w:spacing w:val="3"/>
        </w:rPr>
        <w:t xml:space="preserve">, возникающие при  исполнении настоящего договора разрешаются в соответствии с действующим законодательством. </w:t>
      </w:r>
    </w:p>
    <w:p w:rsidR="00F55DBC" w:rsidRPr="00314469" w:rsidRDefault="00F55DBC" w:rsidP="00F55DBC">
      <w:pPr>
        <w:shd w:val="clear" w:color="auto" w:fill="FFFFFF"/>
        <w:ind w:left="6" w:firstLine="851"/>
        <w:jc w:val="both"/>
        <w:rPr>
          <w:color w:val="000000"/>
          <w:spacing w:val="3"/>
        </w:rPr>
      </w:pPr>
    </w:p>
    <w:p w:rsidR="00F55DBC" w:rsidRDefault="00F55DBC" w:rsidP="00F55DBC">
      <w:pPr>
        <w:shd w:val="clear" w:color="auto" w:fill="FFFFFF"/>
        <w:ind w:left="6" w:firstLine="85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     </w:t>
      </w:r>
      <w:r w:rsidRPr="00314469">
        <w:rPr>
          <w:b/>
          <w:color w:val="000000"/>
          <w:spacing w:val="3"/>
        </w:rPr>
        <w:t>8. Вступление договора в силу</w:t>
      </w:r>
    </w:p>
    <w:p w:rsidR="00F55DBC" w:rsidRPr="00314469" w:rsidRDefault="00F55DBC" w:rsidP="00F55DBC">
      <w:pPr>
        <w:shd w:val="clear" w:color="auto" w:fill="FFFFFF"/>
        <w:ind w:left="6" w:firstLine="851"/>
        <w:jc w:val="center"/>
        <w:rPr>
          <w:b/>
          <w:color w:val="000000"/>
          <w:spacing w:val="3"/>
        </w:rPr>
      </w:pPr>
    </w:p>
    <w:p w:rsidR="00F55DBC" w:rsidRPr="001B6272" w:rsidRDefault="00F55DBC" w:rsidP="00F55DBC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1B6272">
        <w:rPr>
          <w:color w:val="000000"/>
          <w:spacing w:val="3"/>
        </w:rPr>
        <w:t>Договор вступает в силу и становится обязательным для Сторон с момента его подписания. Для третьих лиц Договор считается заключенным с момента его государственной регистрации.</w:t>
      </w:r>
    </w:p>
    <w:p w:rsidR="00F55DBC" w:rsidRDefault="00F55DBC" w:rsidP="00F55DBC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 </w:t>
      </w:r>
      <w:r w:rsidRPr="00314469">
        <w:rPr>
          <w:color w:val="000000"/>
          <w:spacing w:val="3"/>
        </w:rPr>
        <w:t xml:space="preserve">8.2. Договор составлен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двух</w:t>
      </w:r>
      <w:r w:rsidRPr="00314469">
        <w:rPr>
          <w:color w:val="000000"/>
          <w:spacing w:val="3"/>
        </w:rPr>
        <w:t>) экземплярах, имеющих одинаковую юридическую силу, по одному экземпляру для каждой из Сторон</w:t>
      </w:r>
      <w:r>
        <w:rPr>
          <w:color w:val="000000"/>
          <w:spacing w:val="3"/>
        </w:rPr>
        <w:t>.</w:t>
      </w:r>
    </w:p>
    <w:p w:rsidR="00F55DBC" w:rsidRDefault="00F55DBC" w:rsidP="00F55DBC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8.3. Приложение к договору:</w:t>
      </w:r>
    </w:p>
    <w:p w:rsidR="00F55DBC" w:rsidRDefault="00F55DBC" w:rsidP="00F55DBC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1. Акт приема-передачи</w:t>
      </w:r>
    </w:p>
    <w:p w:rsidR="00F55DBC" w:rsidRPr="00C97410" w:rsidRDefault="00F55DBC" w:rsidP="00F55DBC">
      <w:pPr>
        <w:autoSpaceDE w:val="0"/>
        <w:autoSpaceDN w:val="0"/>
        <w:adjustRightInd w:val="0"/>
        <w:rPr>
          <w:color w:val="000000"/>
          <w:spacing w:val="3"/>
        </w:rPr>
      </w:pPr>
      <w:r w:rsidRPr="00C97410">
        <w:rPr>
          <w:color w:val="000000"/>
          <w:spacing w:val="3"/>
        </w:rPr>
        <w:t xml:space="preserve">               2. Сведения об основных характеристиках объекта недвижимости</w:t>
      </w:r>
    </w:p>
    <w:p w:rsidR="00F55DBC" w:rsidRDefault="00F55DBC" w:rsidP="00F55DBC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</w:p>
    <w:p w:rsidR="00F55DBC" w:rsidRDefault="00F55DBC" w:rsidP="00F55DBC">
      <w:pPr>
        <w:shd w:val="clear" w:color="auto" w:fill="FFFFFF"/>
        <w:tabs>
          <w:tab w:val="left" w:pos="1402"/>
        </w:tabs>
        <w:ind w:right="-3"/>
        <w:jc w:val="center"/>
        <w:rPr>
          <w:b/>
          <w:spacing w:val="3"/>
        </w:rPr>
      </w:pPr>
      <w:r w:rsidRPr="00314469">
        <w:rPr>
          <w:b/>
          <w:spacing w:val="3"/>
        </w:rPr>
        <w:t>Адреса Сторон</w:t>
      </w:r>
    </w:p>
    <w:p w:rsidR="00F55DBC" w:rsidRPr="00CB5B97" w:rsidRDefault="00F55DBC" w:rsidP="00F55DBC">
      <w:pPr>
        <w:shd w:val="clear" w:color="auto" w:fill="FFFFFF"/>
        <w:tabs>
          <w:tab w:val="left" w:pos="1402"/>
        </w:tabs>
        <w:jc w:val="center"/>
        <w:rPr>
          <w:color w:val="000000"/>
          <w:spacing w:val="3"/>
        </w:rPr>
      </w:pPr>
    </w:p>
    <w:p w:rsidR="00F55DBC" w:rsidRPr="00741E64" w:rsidRDefault="00F55DBC" w:rsidP="00F55DBC">
      <w:pPr>
        <w:jc w:val="both"/>
        <w:rPr>
          <w:spacing w:val="3"/>
        </w:rPr>
      </w:pPr>
      <w:r>
        <w:rPr>
          <w:b/>
          <w:spacing w:val="3"/>
        </w:rPr>
        <w:t xml:space="preserve">            </w:t>
      </w:r>
      <w:r w:rsidRPr="001B269D">
        <w:rPr>
          <w:b/>
          <w:spacing w:val="3"/>
        </w:rPr>
        <w:t xml:space="preserve">АРЕНДОДАТЕЛЬ: </w:t>
      </w:r>
      <w:r w:rsidRPr="00741E64"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741E64">
        <w:t>Россошанского</w:t>
      </w:r>
      <w:proofErr w:type="spellEnd"/>
      <w:r w:rsidRPr="00741E64">
        <w:rPr>
          <w:spacing w:val="3"/>
        </w:rPr>
        <w:t xml:space="preserve"> муниципального района</w:t>
      </w:r>
      <w:r>
        <w:rPr>
          <w:spacing w:val="3"/>
        </w:rPr>
        <w:t xml:space="preserve"> Воронежской области</w:t>
      </w:r>
    </w:p>
    <w:p w:rsidR="00F55DBC" w:rsidRPr="00741E64" w:rsidRDefault="00F55DBC" w:rsidP="00F55DBC">
      <w:pPr>
        <w:jc w:val="both"/>
      </w:pPr>
      <w:r w:rsidRPr="00741E64">
        <w:lastRenderedPageBreak/>
        <w:t>Адрес: 396650, г. Россошь, Воронежская область, пл. Ленина, 4</w:t>
      </w:r>
    </w:p>
    <w:p w:rsidR="00F55DBC" w:rsidRPr="00741E64" w:rsidRDefault="00F55DBC" w:rsidP="00F55DBC">
      <w:pPr>
        <w:shd w:val="clear" w:color="auto" w:fill="FFFFFF"/>
        <w:tabs>
          <w:tab w:val="left" w:pos="1402"/>
        </w:tabs>
        <w:spacing w:line="276" w:lineRule="auto"/>
        <w:jc w:val="both"/>
        <w:rPr>
          <w:spacing w:val="3"/>
        </w:rPr>
      </w:pPr>
      <w:r w:rsidRPr="00741E64">
        <w:t>тел.: 2-59-11</w:t>
      </w:r>
      <w:r w:rsidRPr="00741E64">
        <w:rPr>
          <w:spacing w:val="3"/>
        </w:rPr>
        <w:t xml:space="preserve">                                                                                                                                   </w:t>
      </w:r>
    </w:p>
    <w:p w:rsidR="00F55DBC" w:rsidRPr="001B269D" w:rsidRDefault="00F55DBC" w:rsidP="00F55DBC">
      <w:pPr>
        <w:shd w:val="clear" w:color="auto" w:fill="FFFFFF"/>
        <w:tabs>
          <w:tab w:val="left" w:pos="1402"/>
        </w:tabs>
        <w:jc w:val="both"/>
        <w:rPr>
          <w:spacing w:val="3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   </w:t>
      </w:r>
    </w:p>
    <w:p w:rsidR="00F55DBC" w:rsidRPr="001B269D" w:rsidRDefault="00F55DBC" w:rsidP="00F55DBC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АРЕНДАТОР:</w:t>
      </w:r>
      <w:r w:rsidRPr="001B269D">
        <w:rPr>
          <w:spacing w:val="3"/>
        </w:rPr>
        <w:t xml:space="preserve"> _____________________.</w:t>
      </w:r>
    </w:p>
    <w:p w:rsidR="00F55DBC" w:rsidRPr="001B269D" w:rsidRDefault="00F55DBC" w:rsidP="00F55DBC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>Адрес: _________________________________</w:t>
      </w:r>
    </w:p>
    <w:p w:rsidR="00F55DBC" w:rsidRPr="001B269D" w:rsidRDefault="00F55DBC" w:rsidP="00F55DBC">
      <w:pPr>
        <w:shd w:val="clear" w:color="auto" w:fill="FFFFFF"/>
        <w:jc w:val="both"/>
        <w:rPr>
          <w:b/>
          <w:spacing w:val="3"/>
        </w:rPr>
      </w:pPr>
    </w:p>
    <w:p w:rsidR="00F55DBC" w:rsidRDefault="00F55DBC" w:rsidP="00F55DBC">
      <w:pPr>
        <w:shd w:val="clear" w:color="auto" w:fill="FFFFFF"/>
        <w:jc w:val="center"/>
        <w:rPr>
          <w:b/>
          <w:spacing w:val="3"/>
        </w:rPr>
      </w:pPr>
      <w:r w:rsidRPr="001B269D">
        <w:rPr>
          <w:b/>
          <w:spacing w:val="3"/>
        </w:rPr>
        <w:t>Подписи Сторон</w:t>
      </w:r>
    </w:p>
    <w:p w:rsidR="00F55DBC" w:rsidRPr="001B269D" w:rsidRDefault="00F55DBC" w:rsidP="00F55DBC">
      <w:pPr>
        <w:shd w:val="clear" w:color="auto" w:fill="FFFFFF"/>
        <w:jc w:val="center"/>
        <w:rPr>
          <w:b/>
          <w:spacing w:val="3"/>
        </w:rPr>
      </w:pPr>
    </w:p>
    <w:p w:rsidR="00F55DBC" w:rsidRPr="001B269D" w:rsidRDefault="00F55DBC" w:rsidP="00F55DBC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  АРЕНДОДАТЕЛЬ:                                                                         АРЕНДАТОР:</w:t>
      </w:r>
    </w:p>
    <w:p w:rsidR="00F55DBC" w:rsidRDefault="00F55DBC" w:rsidP="00F55DBC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 xml:space="preserve">    </w:t>
      </w:r>
      <w:r>
        <w:rPr>
          <w:spacing w:val="3"/>
        </w:rPr>
        <w:t xml:space="preserve">        </w:t>
      </w:r>
    </w:p>
    <w:p w:rsidR="00F55DBC" w:rsidRPr="001B269D" w:rsidRDefault="00F55DBC" w:rsidP="00F55DBC">
      <w:pPr>
        <w:shd w:val="clear" w:color="auto" w:fill="FFFFFF"/>
        <w:jc w:val="both"/>
        <w:rPr>
          <w:spacing w:val="3"/>
        </w:rPr>
      </w:pPr>
      <w:r>
        <w:rPr>
          <w:spacing w:val="3"/>
        </w:rPr>
        <w:t xml:space="preserve">Руководитель отдела  </w:t>
      </w:r>
    </w:p>
    <w:p w:rsidR="00F55DBC" w:rsidRPr="001B269D" w:rsidRDefault="00F55DBC" w:rsidP="00F55DBC">
      <w:pPr>
        <w:shd w:val="clear" w:color="auto" w:fill="FFFFFF"/>
        <w:jc w:val="both"/>
        <w:rPr>
          <w:spacing w:val="3"/>
          <w:u w:val="single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</w:t>
      </w:r>
    </w:p>
    <w:p w:rsidR="00F55DBC" w:rsidRPr="0011776D" w:rsidRDefault="00F55DBC" w:rsidP="00F55DBC">
      <w:pPr>
        <w:shd w:val="clear" w:color="auto" w:fill="FFFFFF"/>
        <w:jc w:val="both"/>
      </w:pPr>
      <w:r w:rsidRPr="001B269D">
        <w:rPr>
          <w:spacing w:val="3"/>
        </w:rPr>
        <w:t xml:space="preserve">     ______________     </w:t>
      </w:r>
      <w:r>
        <w:rPr>
          <w:spacing w:val="3"/>
        </w:rPr>
        <w:t xml:space="preserve">                                                                                   </w:t>
      </w:r>
      <w:r w:rsidRPr="001B269D">
        <w:rPr>
          <w:spacing w:val="3"/>
        </w:rPr>
        <w:t>______________</w:t>
      </w:r>
    </w:p>
    <w:p w:rsidR="00F55DBC" w:rsidRDefault="00F55DBC" w:rsidP="00F55DBC">
      <w:pPr>
        <w:rPr>
          <w:color w:val="000000"/>
        </w:rPr>
      </w:pPr>
    </w:p>
    <w:p w:rsidR="00F55DBC" w:rsidRDefault="00F55DBC" w:rsidP="00F55DBC">
      <w:pPr>
        <w:rPr>
          <w:color w:val="000000"/>
        </w:rPr>
      </w:pPr>
    </w:p>
    <w:p w:rsidR="00DE0332" w:rsidRDefault="00DE0332" w:rsidP="00F55DBC">
      <w:pPr>
        <w:rPr>
          <w:color w:val="000000"/>
        </w:rPr>
      </w:pPr>
    </w:p>
    <w:p w:rsidR="00DE0332" w:rsidRDefault="00DE0332" w:rsidP="00F55DBC">
      <w:pPr>
        <w:rPr>
          <w:color w:val="000000"/>
        </w:rPr>
      </w:pPr>
    </w:p>
    <w:p w:rsidR="00F55DBC" w:rsidRDefault="00F55DBC" w:rsidP="00F55DBC">
      <w:pPr>
        <w:rPr>
          <w:color w:val="000000"/>
        </w:rPr>
      </w:pPr>
    </w:p>
    <w:sectPr w:rsidR="00F55DBC" w:rsidSect="00B517AC">
      <w:footerReference w:type="default" r:id="rId15"/>
      <w:footerReference w:type="first" r:id="rId16"/>
      <w:pgSz w:w="11906" w:h="16838"/>
      <w:pgMar w:top="567" w:right="723" w:bottom="709" w:left="1260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DA" w:rsidRDefault="00586ADA" w:rsidP="00C1664D">
      <w:r>
        <w:separator/>
      </w:r>
    </w:p>
  </w:endnote>
  <w:endnote w:type="continuationSeparator" w:id="0">
    <w:p w:rsidR="00586ADA" w:rsidRDefault="00586ADA" w:rsidP="00C1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DA" w:rsidRDefault="00586ADA" w:rsidP="00C1664D">
      <w:r>
        <w:separator/>
      </w:r>
    </w:p>
  </w:footnote>
  <w:footnote w:type="continuationSeparator" w:id="0">
    <w:p w:rsidR="00586ADA" w:rsidRDefault="00586ADA" w:rsidP="00C1664D">
      <w:r>
        <w:continuationSeparator/>
      </w:r>
    </w:p>
  </w:footnote>
  <w:footnote w:id="1">
    <w:p w:rsidR="00F55DBC" w:rsidRPr="00DB6EC8" w:rsidRDefault="00F55DBC" w:rsidP="00F55DBC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DB6EC8">
        <w:rPr>
          <w:sz w:val="16"/>
          <w:szCs w:val="16"/>
        </w:rPr>
        <w:t>лицом</w:t>
      </w:r>
      <w:proofErr w:type="gramEnd"/>
      <w:r w:rsidRPr="00DB6EC8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:rsidR="00F55DBC" w:rsidRPr="00DB6EC8" w:rsidRDefault="00F55DBC" w:rsidP="00F55DBC">
      <w:pPr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3">
    <w:p w:rsidR="00F55DBC" w:rsidRDefault="00F55DBC" w:rsidP="00F55DBC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</w:t>
      </w:r>
      <w:proofErr w:type="gramStart"/>
      <w:r w:rsidRPr="00DB6EC8">
        <w:rPr>
          <w:sz w:val="16"/>
          <w:szCs w:val="16"/>
        </w:rPr>
        <w:t>Ознакомлен</w:t>
      </w:r>
      <w:proofErr w:type="gramEnd"/>
      <w:r w:rsidRPr="00DB6EC8"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  <w:p w:rsidR="00F55DBC" w:rsidRPr="006664F8" w:rsidRDefault="00F55DBC" w:rsidP="00F55DBC">
      <w:pPr>
        <w:pStyle w:val="aff7"/>
        <w:spacing w:line="216" w:lineRule="auto"/>
        <w:contextualSpacing/>
        <w:jc w:val="both"/>
        <w:rPr>
          <w:sz w:val="16"/>
          <w:szCs w:val="16"/>
        </w:rPr>
      </w:pPr>
      <w:proofErr w:type="gramStart"/>
      <w:r w:rsidRPr="006664F8">
        <w:rPr>
          <w:sz w:val="16"/>
          <w:szCs w:val="16"/>
        </w:rPr>
        <w:t>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  <w:p w:rsidR="00F55DBC" w:rsidRPr="00DB6EC8" w:rsidRDefault="00F55DBC" w:rsidP="00F55DBC">
      <w:pPr>
        <w:pStyle w:val="aff7"/>
        <w:spacing w:line="216" w:lineRule="auto"/>
        <w:contextualSpacing/>
        <w:jc w:val="both"/>
        <w:rPr>
          <w:sz w:val="16"/>
          <w:szCs w:val="16"/>
        </w:rPr>
      </w:pPr>
    </w:p>
  </w:footnote>
  <w:footnote w:id="4">
    <w:p w:rsidR="00F55DBC" w:rsidRPr="0058502F" w:rsidRDefault="00F55DBC" w:rsidP="00F55DBC">
      <w:pPr>
        <w:pStyle w:val="aff7"/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D3F0A92"/>
    <w:multiLevelType w:val="hybridMultilevel"/>
    <w:tmpl w:val="19E614D8"/>
    <w:lvl w:ilvl="0" w:tplc="6478D8C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6841B8A"/>
    <w:multiLevelType w:val="hybridMultilevel"/>
    <w:tmpl w:val="2EDE5DB0"/>
    <w:lvl w:ilvl="0" w:tplc="68E0CEAC">
      <w:start w:val="1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>
    <w:nsid w:val="3A103F9C"/>
    <w:multiLevelType w:val="multilevel"/>
    <w:tmpl w:val="FDFE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7">
    <w:nsid w:val="3E44771A"/>
    <w:multiLevelType w:val="hybridMultilevel"/>
    <w:tmpl w:val="F8A2E9A6"/>
    <w:lvl w:ilvl="0" w:tplc="869809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56564FF"/>
    <w:multiLevelType w:val="hybridMultilevel"/>
    <w:tmpl w:val="EBBA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B6336"/>
    <w:multiLevelType w:val="singleLevel"/>
    <w:tmpl w:val="2A008782"/>
    <w:lvl w:ilvl="0">
      <w:start w:val="4"/>
      <w:numFmt w:val="decimal"/>
      <w:lvlText w:val="1.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</w:abstractNum>
  <w:abstractNum w:abstractNumId="10">
    <w:nsid w:val="55847673"/>
    <w:multiLevelType w:val="multilevel"/>
    <w:tmpl w:val="FC54D0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>
    <w:nsid w:val="709A185C"/>
    <w:multiLevelType w:val="multilevel"/>
    <w:tmpl w:val="76F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75D84295"/>
    <w:multiLevelType w:val="singleLevel"/>
    <w:tmpl w:val="396C37BA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4"/>
    </w:lvlOverride>
  </w:num>
  <w:num w:numId="8">
    <w:abstractNumId w:val="2"/>
  </w:num>
  <w:num w:numId="9">
    <w:abstractNumId w:val="10"/>
  </w:num>
  <w:num w:numId="10">
    <w:abstractNumId w:val="12"/>
    <w:lvlOverride w:ilvl="0">
      <w:startOverride w:val="1"/>
    </w:lvlOverride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CC"/>
    <w:rsid w:val="00002DF3"/>
    <w:rsid w:val="00006AF9"/>
    <w:rsid w:val="00010D8A"/>
    <w:rsid w:val="00012176"/>
    <w:rsid w:val="00015DE5"/>
    <w:rsid w:val="0002078C"/>
    <w:rsid w:val="000263D5"/>
    <w:rsid w:val="00034BA6"/>
    <w:rsid w:val="00037B39"/>
    <w:rsid w:val="00046132"/>
    <w:rsid w:val="00047147"/>
    <w:rsid w:val="000510BA"/>
    <w:rsid w:val="00053F84"/>
    <w:rsid w:val="00056A94"/>
    <w:rsid w:val="00062968"/>
    <w:rsid w:val="000652E3"/>
    <w:rsid w:val="00067322"/>
    <w:rsid w:val="000738EF"/>
    <w:rsid w:val="00074C44"/>
    <w:rsid w:val="00081DC3"/>
    <w:rsid w:val="00091839"/>
    <w:rsid w:val="00093CDB"/>
    <w:rsid w:val="00097BD5"/>
    <w:rsid w:val="000A08ED"/>
    <w:rsid w:val="000A7975"/>
    <w:rsid w:val="000B1650"/>
    <w:rsid w:val="000B35FC"/>
    <w:rsid w:val="000B3B19"/>
    <w:rsid w:val="000C45F9"/>
    <w:rsid w:val="000E0149"/>
    <w:rsid w:val="000E7DB7"/>
    <w:rsid w:val="000F2927"/>
    <w:rsid w:val="000F4018"/>
    <w:rsid w:val="000F672B"/>
    <w:rsid w:val="00101034"/>
    <w:rsid w:val="001072DA"/>
    <w:rsid w:val="001235A9"/>
    <w:rsid w:val="00126393"/>
    <w:rsid w:val="00126D27"/>
    <w:rsid w:val="0013230A"/>
    <w:rsid w:val="00132DC2"/>
    <w:rsid w:val="00144F4F"/>
    <w:rsid w:val="00146261"/>
    <w:rsid w:val="00147BA7"/>
    <w:rsid w:val="00152FB8"/>
    <w:rsid w:val="001569FC"/>
    <w:rsid w:val="00157896"/>
    <w:rsid w:val="00161C26"/>
    <w:rsid w:val="00163C08"/>
    <w:rsid w:val="0016623A"/>
    <w:rsid w:val="00175183"/>
    <w:rsid w:val="00180E04"/>
    <w:rsid w:val="0018309E"/>
    <w:rsid w:val="00191FF9"/>
    <w:rsid w:val="00192F61"/>
    <w:rsid w:val="001962FD"/>
    <w:rsid w:val="00197D0B"/>
    <w:rsid w:val="001B0681"/>
    <w:rsid w:val="001C221D"/>
    <w:rsid w:val="001C2422"/>
    <w:rsid w:val="001C5887"/>
    <w:rsid w:val="001C6C17"/>
    <w:rsid w:val="001D17E4"/>
    <w:rsid w:val="001D77DF"/>
    <w:rsid w:val="001E029E"/>
    <w:rsid w:val="001E4936"/>
    <w:rsid w:val="001F36CE"/>
    <w:rsid w:val="001F4790"/>
    <w:rsid w:val="00200C98"/>
    <w:rsid w:val="002034CC"/>
    <w:rsid w:val="00217F51"/>
    <w:rsid w:val="00221B54"/>
    <w:rsid w:val="00221E2B"/>
    <w:rsid w:val="002328A6"/>
    <w:rsid w:val="00254CD7"/>
    <w:rsid w:val="00260726"/>
    <w:rsid w:val="00266F6E"/>
    <w:rsid w:val="00271265"/>
    <w:rsid w:val="002835BB"/>
    <w:rsid w:val="0028442F"/>
    <w:rsid w:val="00285FC4"/>
    <w:rsid w:val="00287624"/>
    <w:rsid w:val="00297B58"/>
    <w:rsid w:val="002A2D42"/>
    <w:rsid w:val="002B0001"/>
    <w:rsid w:val="002C2A0D"/>
    <w:rsid w:val="002C34A3"/>
    <w:rsid w:val="002C689B"/>
    <w:rsid w:val="002D7CEF"/>
    <w:rsid w:val="002E5D24"/>
    <w:rsid w:val="002E7A10"/>
    <w:rsid w:val="002F3FEA"/>
    <w:rsid w:val="002F4127"/>
    <w:rsid w:val="002F6FD2"/>
    <w:rsid w:val="002F7E4A"/>
    <w:rsid w:val="00312E25"/>
    <w:rsid w:val="00314499"/>
    <w:rsid w:val="00320F03"/>
    <w:rsid w:val="00324ABF"/>
    <w:rsid w:val="00326D01"/>
    <w:rsid w:val="00336F1F"/>
    <w:rsid w:val="003408BE"/>
    <w:rsid w:val="00340B2D"/>
    <w:rsid w:val="00340BC2"/>
    <w:rsid w:val="003539E4"/>
    <w:rsid w:val="00353D94"/>
    <w:rsid w:val="003624A0"/>
    <w:rsid w:val="00376A77"/>
    <w:rsid w:val="00381072"/>
    <w:rsid w:val="00381C61"/>
    <w:rsid w:val="00382002"/>
    <w:rsid w:val="00391D46"/>
    <w:rsid w:val="0039217D"/>
    <w:rsid w:val="0039547A"/>
    <w:rsid w:val="003A475D"/>
    <w:rsid w:val="003A5A3A"/>
    <w:rsid w:val="003A5D9E"/>
    <w:rsid w:val="003B10E9"/>
    <w:rsid w:val="003B6DFC"/>
    <w:rsid w:val="003B739C"/>
    <w:rsid w:val="003B74D9"/>
    <w:rsid w:val="003B75FB"/>
    <w:rsid w:val="003C0843"/>
    <w:rsid w:val="003C119C"/>
    <w:rsid w:val="003C1E40"/>
    <w:rsid w:val="003C36D8"/>
    <w:rsid w:val="003D6E11"/>
    <w:rsid w:val="003D6E25"/>
    <w:rsid w:val="003E5565"/>
    <w:rsid w:val="003E76FC"/>
    <w:rsid w:val="003F33D8"/>
    <w:rsid w:val="003F775B"/>
    <w:rsid w:val="00413260"/>
    <w:rsid w:val="00413667"/>
    <w:rsid w:val="00417224"/>
    <w:rsid w:val="004268C9"/>
    <w:rsid w:val="004356B8"/>
    <w:rsid w:val="0043732B"/>
    <w:rsid w:val="00446544"/>
    <w:rsid w:val="00452FEF"/>
    <w:rsid w:val="00456307"/>
    <w:rsid w:val="00457529"/>
    <w:rsid w:val="00476727"/>
    <w:rsid w:val="00482BCF"/>
    <w:rsid w:val="00485810"/>
    <w:rsid w:val="00486BC0"/>
    <w:rsid w:val="00491A03"/>
    <w:rsid w:val="004920EE"/>
    <w:rsid w:val="00497DF9"/>
    <w:rsid w:val="004A1517"/>
    <w:rsid w:val="004A3D3A"/>
    <w:rsid w:val="004A7814"/>
    <w:rsid w:val="004B2D39"/>
    <w:rsid w:val="004D3EE9"/>
    <w:rsid w:val="004E0221"/>
    <w:rsid w:val="004E63C5"/>
    <w:rsid w:val="004E653B"/>
    <w:rsid w:val="004F0B45"/>
    <w:rsid w:val="004F1072"/>
    <w:rsid w:val="004F263A"/>
    <w:rsid w:val="004F6971"/>
    <w:rsid w:val="004F6BB0"/>
    <w:rsid w:val="0050212B"/>
    <w:rsid w:val="00510062"/>
    <w:rsid w:val="00515485"/>
    <w:rsid w:val="00515D69"/>
    <w:rsid w:val="005262CF"/>
    <w:rsid w:val="00526EFA"/>
    <w:rsid w:val="005300D1"/>
    <w:rsid w:val="00532E43"/>
    <w:rsid w:val="005356AA"/>
    <w:rsid w:val="00536636"/>
    <w:rsid w:val="00543B71"/>
    <w:rsid w:val="00546516"/>
    <w:rsid w:val="0054724C"/>
    <w:rsid w:val="005511E7"/>
    <w:rsid w:val="00553388"/>
    <w:rsid w:val="005621B5"/>
    <w:rsid w:val="005628EF"/>
    <w:rsid w:val="005753E1"/>
    <w:rsid w:val="00576418"/>
    <w:rsid w:val="00586ADA"/>
    <w:rsid w:val="00590E81"/>
    <w:rsid w:val="00594AB3"/>
    <w:rsid w:val="00594BDC"/>
    <w:rsid w:val="00596084"/>
    <w:rsid w:val="005B1474"/>
    <w:rsid w:val="005B28FD"/>
    <w:rsid w:val="005B32EB"/>
    <w:rsid w:val="005D1654"/>
    <w:rsid w:val="005D26DF"/>
    <w:rsid w:val="005D5FDA"/>
    <w:rsid w:val="005D6B0F"/>
    <w:rsid w:val="005E0B95"/>
    <w:rsid w:val="005E3AA3"/>
    <w:rsid w:val="005E67DE"/>
    <w:rsid w:val="005E7606"/>
    <w:rsid w:val="005F2701"/>
    <w:rsid w:val="0060210A"/>
    <w:rsid w:val="006204B0"/>
    <w:rsid w:val="00621464"/>
    <w:rsid w:val="0062609D"/>
    <w:rsid w:val="006437D3"/>
    <w:rsid w:val="006467F1"/>
    <w:rsid w:val="00646CBC"/>
    <w:rsid w:val="00652D3A"/>
    <w:rsid w:val="00657BA1"/>
    <w:rsid w:val="006601B0"/>
    <w:rsid w:val="006616BE"/>
    <w:rsid w:val="006664F8"/>
    <w:rsid w:val="00672182"/>
    <w:rsid w:val="006826A4"/>
    <w:rsid w:val="006827D0"/>
    <w:rsid w:val="0069018A"/>
    <w:rsid w:val="0069217A"/>
    <w:rsid w:val="00692A30"/>
    <w:rsid w:val="00692B8A"/>
    <w:rsid w:val="00693324"/>
    <w:rsid w:val="006977BA"/>
    <w:rsid w:val="006B32C2"/>
    <w:rsid w:val="006C1C32"/>
    <w:rsid w:val="006D0ED8"/>
    <w:rsid w:val="006D17BB"/>
    <w:rsid w:val="006D43EF"/>
    <w:rsid w:val="006D589E"/>
    <w:rsid w:val="006E0B89"/>
    <w:rsid w:val="006E1854"/>
    <w:rsid w:val="006E35F0"/>
    <w:rsid w:val="006F02A1"/>
    <w:rsid w:val="006F23EE"/>
    <w:rsid w:val="006F2CE9"/>
    <w:rsid w:val="007127C7"/>
    <w:rsid w:val="0071460A"/>
    <w:rsid w:val="00720B00"/>
    <w:rsid w:val="0072274F"/>
    <w:rsid w:val="00726845"/>
    <w:rsid w:val="007303CB"/>
    <w:rsid w:val="007409A8"/>
    <w:rsid w:val="00750451"/>
    <w:rsid w:val="007528D5"/>
    <w:rsid w:val="00753DB6"/>
    <w:rsid w:val="00754030"/>
    <w:rsid w:val="00760995"/>
    <w:rsid w:val="0076440D"/>
    <w:rsid w:val="007725E1"/>
    <w:rsid w:val="007741C8"/>
    <w:rsid w:val="00781989"/>
    <w:rsid w:val="00782389"/>
    <w:rsid w:val="00784EAC"/>
    <w:rsid w:val="00792081"/>
    <w:rsid w:val="007941CB"/>
    <w:rsid w:val="00794B37"/>
    <w:rsid w:val="007A3849"/>
    <w:rsid w:val="007A3A53"/>
    <w:rsid w:val="007A57FA"/>
    <w:rsid w:val="007A6949"/>
    <w:rsid w:val="007A70DD"/>
    <w:rsid w:val="007A77F8"/>
    <w:rsid w:val="007A7895"/>
    <w:rsid w:val="007B516A"/>
    <w:rsid w:val="007B62B7"/>
    <w:rsid w:val="007B7338"/>
    <w:rsid w:val="007B7386"/>
    <w:rsid w:val="007E3EE0"/>
    <w:rsid w:val="007E44D5"/>
    <w:rsid w:val="007F5B94"/>
    <w:rsid w:val="008069F8"/>
    <w:rsid w:val="0080734D"/>
    <w:rsid w:val="008120C6"/>
    <w:rsid w:val="008164C2"/>
    <w:rsid w:val="00821FCA"/>
    <w:rsid w:val="00824C74"/>
    <w:rsid w:val="00834311"/>
    <w:rsid w:val="008466BC"/>
    <w:rsid w:val="008505C0"/>
    <w:rsid w:val="008714C4"/>
    <w:rsid w:val="00871FEE"/>
    <w:rsid w:val="0087353E"/>
    <w:rsid w:val="0088753C"/>
    <w:rsid w:val="0089307F"/>
    <w:rsid w:val="008A11E1"/>
    <w:rsid w:val="008A3621"/>
    <w:rsid w:val="008B4DD2"/>
    <w:rsid w:val="008D3E71"/>
    <w:rsid w:val="008D4951"/>
    <w:rsid w:val="008D571A"/>
    <w:rsid w:val="008E041C"/>
    <w:rsid w:val="00905942"/>
    <w:rsid w:val="009063F0"/>
    <w:rsid w:val="0090736B"/>
    <w:rsid w:val="0091278F"/>
    <w:rsid w:val="009145C5"/>
    <w:rsid w:val="00917654"/>
    <w:rsid w:val="00920A2B"/>
    <w:rsid w:val="009270A2"/>
    <w:rsid w:val="00934062"/>
    <w:rsid w:val="00940766"/>
    <w:rsid w:val="00941C2E"/>
    <w:rsid w:val="009459E8"/>
    <w:rsid w:val="00946456"/>
    <w:rsid w:val="009572AA"/>
    <w:rsid w:val="00963C73"/>
    <w:rsid w:val="00964E82"/>
    <w:rsid w:val="009708AB"/>
    <w:rsid w:val="00977720"/>
    <w:rsid w:val="0098361E"/>
    <w:rsid w:val="00983AA9"/>
    <w:rsid w:val="0099033C"/>
    <w:rsid w:val="00994FA4"/>
    <w:rsid w:val="009A146C"/>
    <w:rsid w:val="009B5578"/>
    <w:rsid w:val="009C3E1E"/>
    <w:rsid w:val="009C6093"/>
    <w:rsid w:val="009C6510"/>
    <w:rsid w:val="009D2F7E"/>
    <w:rsid w:val="009D397D"/>
    <w:rsid w:val="009E01BC"/>
    <w:rsid w:val="009E1470"/>
    <w:rsid w:val="009E42B9"/>
    <w:rsid w:val="009E663D"/>
    <w:rsid w:val="009F5A14"/>
    <w:rsid w:val="009F6A4F"/>
    <w:rsid w:val="00A03440"/>
    <w:rsid w:val="00A07C78"/>
    <w:rsid w:val="00A104A9"/>
    <w:rsid w:val="00A13480"/>
    <w:rsid w:val="00A13C1B"/>
    <w:rsid w:val="00A218F3"/>
    <w:rsid w:val="00A21A67"/>
    <w:rsid w:val="00A2245C"/>
    <w:rsid w:val="00A27830"/>
    <w:rsid w:val="00A3001A"/>
    <w:rsid w:val="00A34BDA"/>
    <w:rsid w:val="00A41BB3"/>
    <w:rsid w:val="00A456CC"/>
    <w:rsid w:val="00A64A2A"/>
    <w:rsid w:val="00A72666"/>
    <w:rsid w:val="00A77170"/>
    <w:rsid w:val="00A80D6E"/>
    <w:rsid w:val="00A827E8"/>
    <w:rsid w:val="00A83155"/>
    <w:rsid w:val="00A848C1"/>
    <w:rsid w:val="00A92D6E"/>
    <w:rsid w:val="00A96523"/>
    <w:rsid w:val="00AA0DD0"/>
    <w:rsid w:val="00AA447A"/>
    <w:rsid w:val="00AA5E9A"/>
    <w:rsid w:val="00AB05E3"/>
    <w:rsid w:val="00AB4737"/>
    <w:rsid w:val="00AB7AC2"/>
    <w:rsid w:val="00AD3A89"/>
    <w:rsid w:val="00AE05C9"/>
    <w:rsid w:val="00AF3A97"/>
    <w:rsid w:val="00B109B4"/>
    <w:rsid w:val="00B1738C"/>
    <w:rsid w:val="00B23F42"/>
    <w:rsid w:val="00B36AF0"/>
    <w:rsid w:val="00B40051"/>
    <w:rsid w:val="00B40A92"/>
    <w:rsid w:val="00B517AC"/>
    <w:rsid w:val="00B56EFA"/>
    <w:rsid w:val="00B57DC9"/>
    <w:rsid w:val="00B607E2"/>
    <w:rsid w:val="00B624A4"/>
    <w:rsid w:val="00B64A07"/>
    <w:rsid w:val="00B728D1"/>
    <w:rsid w:val="00B800F0"/>
    <w:rsid w:val="00B803F7"/>
    <w:rsid w:val="00B80EAB"/>
    <w:rsid w:val="00B83340"/>
    <w:rsid w:val="00B8739D"/>
    <w:rsid w:val="00B9098E"/>
    <w:rsid w:val="00BA2AE1"/>
    <w:rsid w:val="00BA43D9"/>
    <w:rsid w:val="00BA6C32"/>
    <w:rsid w:val="00BB3B2E"/>
    <w:rsid w:val="00BC0DB5"/>
    <w:rsid w:val="00BC38B1"/>
    <w:rsid w:val="00BD0E2F"/>
    <w:rsid w:val="00BD757B"/>
    <w:rsid w:val="00BE4D6F"/>
    <w:rsid w:val="00BE4F68"/>
    <w:rsid w:val="00BF400E"/>
    <w:rsid w:val="00BF5892"/>
    <w:rsid w:val="00BF5F3F"/>
    <w:rsid w:val="00BF7902"/>
    <w:rsid w:val="00C1419B"/>
    <w:rsid w:val="00C1664D"/>
    <w:rsid w:val="00C31914"/>
    <w:rsid w:val="00C46065"/>
    <w:rsid w:val="00C566C7"/>
    <w:rsid w:val="00C63DE1"/>
    <w:rsid w:val="00C6663B"/>
    <w:rsid w:val="00C738E4"/>
    <w:rsid w:val="00C74040"/>
    <w:rsid w:val="00C8613B"/>
    <w:rsid w:val="00C93F0B"/>
    <w:rsid w:val="00C955C1"/>
    <w:rsid w:val="00C9617B"/>
    <w:rsid w:val="00C97410"/>
    <w:rsid w:val="00CA0AE9"/>
    <w:rsid w:val="00CA3146"/>
    <w:rsid w:val="00CA38C1"/>
    <w:rsid w:val="00CA4031"/>
    <w:rsid w:val="00CA68FA"/>
    <w:rsid w:val="00CB4CAC"/>
    <w:rsid w:val="00CB663C"/>
    <w:rsid w:val="00CB7584"/>
    <w:rsid w:val="00CE04DA"/>
    <w:rsid w:val="00CE24A2"/>
    <w:rsid w:val="00CF1061"/>
    <w:rsid w:val="00CF5F50"/>
    <w:rsid w:val="00D00113"/>
    <w:rsid w:val="00D00B50"/>
    <w:rsid w:val="00D05F14"/>
    <w:rsid w:val="00D074E9"/>
    <w:rsid w:val="00D14CBF"/>
    <w:rsid w:val="00D14F0F"/>
    <w:rsid w:val="00D152BD"/>
    <w:rsid w:val="00D16CC9"/>
    <w:rsid w:val="00D2120E"/>
    <w:rsid w:val="00D34F4B"/>
    <w:rsid w:val="00D35B6E"/>
    <w:rsid w:val="00D37A99"/>
    <w:rsid w:val="00D41F1B"/>
    <w:rsid w:val="00D459B3"/>
    <w:rsid w:val="00D47926"/>
    <w:rsid w:val="00D47EA7"/>
    <w:rsid w:val="00D611C4"/>
    <w:rsid w:val="00D6628D"/>
    <w:rsid w:val="00D75182"/>
    <w:rsid w:val="00D76AF6"/>
    <w:rsid w:val="00D77BEC"/>
    <w:rsid w:val="00D84AAF"/>
    <w:rsid w:val="00D871BC"/>
    <w:rsid w:val="00D974E8"/>
    <w:rsid w:val="00D97BF2"/>
    <w:rsid w:val="00DA2508"/>
    <w:rsid w:val="00DA6695"/>
    <w:rsid w:val="00DB0DF7"/>
    <w:rsid w:val="00DB1D01"/>
    <w:rsid w:val="00DB6EC8"/>
    <w:rsid w:val="00DB7BCA"/>
    <w:rsid w:val="00DC39CB"/>
    <w:rsid w:val="00DC6398"/>
    <w:rsid w:val="00DE0332"/>
    <w:rsid w:val="00DE2FB6"/>
    <w:rsid w:val="00DE4C63"/>
    <w:rsid w:val="00DF4285"/>
    <w:rsid w:val="00DF6376"/>
    <w:rsid w:val="00E0524A"/>
    <w:rsid w:val="00E14A48"/>
    <w:rsid w:val="00E2562C"/>
    <w:rsid w:val="00E414B5"/>
    <w:rsid w:val="00E47E3F"/>
    <w:rsid w:val="00E50BF4"/>
    <w:rsid w:val="00E552FA"/>
    <w:rsid w:val="00E55647"/>
    <w:rsid w:val="00E57DFA"/>
    <w:rsid w:val="00E62EDF"/>
    <w:rsid w:val="00E65E45"/>
    <w:rsid w:val="00E66D2A"/>
    <w:rsid w:val="00E7336F"/>
    <w:rsid w:val="00E768E7"/>
    <w:rsid w:val="00E824C8"/>
    <w:rsid w:val="00E84319"/>
    <w:rsid w:val="00E922AC"/>
    <w:rsid w:val="00E929D3"/>
    <w:rsid w:val="00E951A9"/>
    <w:rsid w:val="00E9537A"/>
    <w:rsid w:val="00E96511"/>
    <w:rsid w:val="00EA0A8D"/>
    <w:rsid w:val="00EC030C"/>
    <w:rsid w:val="00ED19C6"/>
    <w:rsid w:val="00EE6A56"/>
    <w:rsid w:val="00EF58CA"/>
    <w:rsid w:val="00F04588"/>
    <w:rsid w:val="00F14B12"/>
    <w:rsid w:val="00F14B43"/>
    <w:rsid w:val="00F22885"/>
    <w:rsid w:val="00F22D55"/>
    <w:rsid w:val="00F2626C"/>
    <w:rsid w:val="00F36879"/>
    <w:rsid w:val="00F37A7E"/>
    <w:rsid w:val="00F42A68"/>
    <w:rsid w:val="00F435B1"/>
    <w:rsid w:val="00F55DBC"/>
    <w:rsid w:val="00F55F48"/>
    <w:rsid w:val="00F60CED"/>
    <w:rsid w:val="00F64585"/>
    <w:rsid w:val="00F71BB7"/>
    <w:rsid w:val="00F77931"/>
    <w:rsid w:val="00F86FF6"/>
    <w:rsid w:val="00F90F1E"/>
    <w:rsid w:val="00FA38D0"/>
    <w:rsid w:val="00FA7A6F"/>
    <w:rsid w:val="00FB13E7"/>
    <w:rsid w:val="00FB351B"/>
    <w:rsid w:val="00FB4604"/>
    <w:rsid w:val="00FB479B"/>
    <w:rsid w:val="00FC5A43"/>
    <w:rsid w:val="00FD7B5C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rsid w:val="00DB6EC8"/>
    <w:rPr>
      <w:vertAlign w:val="superscript"/>
    </w:rPr>
  </w:style>
  <w:style w:type="paragraph" w:styleId="aff7">
    <w:name w:val="footnote text"/>
    <w:basedOn w:val="a"/>
    <w:link w:val="aff8"/>
    <w:rsid w:val="00DB6EC8"/>
    <w:rPr>
      <w:sz w:val="20"/>
      <w:szCs w:val="20"/>
    </w:rPr>
  </w:style>
  <w:style w:type="character" w:customStyle="1" w:styleId="aff8">
    <w:name w:val="Текст сноски Знак"/>
    <w:basedOn w:val="a0"/>
    <w:link w:val="aff7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rsid w:val="00DB6EC8"/>
    <w:rPr>
      <w:vertAlign w:val="superscript"/>
    </w:rPr>
  </w:style>
  <w:style w:type="paragraph" w:styleId="aff7">
    <w:name w:val="footnote text"/>
    <w:basedOn w:val="a"/>
    <w:link w:val="aff8"/>
    <w:rsid w:val="00DB6EC8"/>
    <w:rPr>
      <w:sz w:val="20"/>
      <w:szCs w:val="20"/>
    </w:rPr>
  </w:style>
  <w:style w:type="character" w:customStyle="1" w:styleId="aff8">
    <w:name w:val="Текст сноски Знак"/>
    <w:basedOn w:val="a0"/>
    <w:link w:val="aff7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6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7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roselto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mushestvo@govvrn.ru" TargetMode="External"/><Relationship Id="rId14" Type="http://schemas.openxmlformats.org/officeDocument/2006/relationships/hyperlink" Target="consultantplus://offline/ref=E81A307CF831F074F2F3CCBA3BD5498AAFFBF8E0CF216D1218F41A6471D0C9B8125DC4DA24A3E003055E510ED0A611C718EF4DF3071B1F12P0F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74CD9-4740-4240-BF37-FCD25554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7122</Words>
  <Characters>40596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47623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Губанкова ОВ</dc:creator>
  <cp:lastModifiedBy>User</cp:lastModifiedBy>
  <cp:revision>5</cp:revision>
  <cp:lastPrinted>2026-05-12T05:56:00Z</cp:lastPrinted>
  <dcterms:created xsi:type="dcterms:W3CDTF">2026-05-18T07:40:00Z</dcterms:created>
  <dcterms:modified xsi:type="dcterms:W3CDTF">2026-05-22T05:18:00Z</dcterms:modified>
</cp:coreProperties>
</file>